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CC5" w:rsidRPr="000B0CC5" w:rsidRDefault="000B0CC5" w:rsidP="00273444">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0B0CC5">
        <w:rPr>
          <w:rFonts w:ascii="Times New Roman" w:eastAsia="Times New Roman" w:hAnsi="Times New Roman" w:cs="Times New Roman"/>
          <w:b/>
          <w:bCs/>
          <w:kern w:val="36"/>
          <w:sz w:val="48"/>
          <w:szCs w:val="48"/>
          <w:lang w:eastAsia="ru-RU"/>
        </w:rPr>
        <w:t>Об утверждении СанПиН 3.2.3215-14 "Профилактика паразитарных болезней на территории Российской Федерации" (с изменениями на 29 декабря 2015 года)</w:t>
      </w:r>
    </w:p>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ГЛАВНЫЙ ГОСУДАРСТВЕННЫЙ САНИТАРНЫЙ ВРАЧ РОССИЙСКОЙ ФЕДЕРАЦИИ</w:t>
      </w:r>
    </w:p>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ПОСТАНОВЛЕНИЕ</w:t>
      </w:r>
    </w:p>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от 22 августа 2014 года N 50</w:t>
      </w:r>
    </w:p>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Об утверждении СанПиН 3.2.3215-14 "Профилактика паразитарных болезней на территории Российской Федерации"</w:t>
      </w:r>
    </w:p>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(с изменениями на 29 декабря 2015 года)</w:t>
      </w:r>
    </w:p>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____________________________________________________________________ </w:t>
      </w:r>
      <w:r w:rsidRPr="000B0CC5">
        <w:rPr>
          <w:rFonts w:ascii="Times New Roman" w:eastAsia="Times New Roman" w:hAnsi="Times New Roman" w:cs="Times New Roman"/>
          <w:sz w:val="24"/>
          <w:szCs w:val="24"/>
          <w:lang w:eastAsia="ru-RU"/>
        </w:rPr>
        <w:br/>
        <w:t xml:space="preserve">Документ с изменениями, внесенными: </w:t>
      </w:r>
      <w:r w:rsidRPr="000B0CC5">
        <w:rPr>
          <w:rFonts w:ascii="Times New Roman" w:eastAsia="Times New Roman" w:hAnsi="Times New Roman" w:cs="Times New Roman"/>
          <w:sz w:val="24"/>
          <w:szCs w:val="24"/>
          <w:lang w:eastAsia="ru-RU"/>
        </w:rPr>
        <w:br/>
      </w:r>
      <w:hyperlink r:id="rId5" w:history="1">
        <w:r w:rsidRPr="000B0CC5">
          <w:rPr>
            <w:rFonts w:ascii="Times New Roman" w:eastAsia="Times New Roman" w:hAnsi="Times New Roman" w:cs="Times New Roman"/>
            <w:color w:val="0000FF"/>
            <w:sz w:val="24"/>
            <w:szCs w:val="24"/>
            <w:u w:val="single"/>
            <w:lang w:eastAsia="ru-RU"/>
          </w:rPr>
          <w:t>постановлением Главного государственного санитарного врача Российской Федерации от 29 декабря 2015 года N 97</w:t>
        </w:r>
      </w:hyperlink>
      <w:r w:rsidRPr="000B0CC5">
        <w:rPr>
          <w:rFonts w:ascii="Times New Roman" w:eastAsia="Times New Roman" w:hAnsi="Times New Roman" w:cs="Times New Roman"/>
          <w:sz w:val="24"/>
          <w:szCs w:val="24"/>
          <w:lang w:eastAsia="ru-RU"/>
        </w:rPr>
        <w:t xml:space="preserve"> (Официальный интернет-портал правовой информации www.pravo.gov.ru, 03.02.2016, N 0001201602030029). </w:t>
      </w:r>
      <w:r w:rsidRPr="000B0CC5">
        <w:rPr>
          <w:rFonts w:ascii="Times New Roman" w:eastAsia="Times New Roman" w:hAnsi="Times New Roman" w:cs="Times New Roman"/>
          <w:sz w:val="24"/>
          <w:szCs w:val="24"/>
          <w:lang w:eastAsia="ru-RU"/>
        </w:rPr>
        <w:br/>
        <w:t>____________________________________________________________________</w:t>
      </w:r>
    </w:p>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br/>
      </w:r>
      <w:proofErr w:type="gramStart"/>
      <w:r w:rsidRPr="000B0CC5">
        <w:rPr>
          <w:rFonts w:ascii="Times New Roman" w:eastAsia="Times New Roman" w:hAnsi="Times New Roman" w:cs="Times New Roman"/>
          <w:sz w:val="24"/>
          <w:szCs w:val="24"/>
          <w:lang w:eastAsia="ru-RU"/>
        </w:rPr>
        <w:t xml:space="preserve">В соответствии с </w:t>
      </w:r>
      <w:hyperlink r:id="rId6" w:history="1">
        <w:r w:rsidRPr="000B0CC5">
          <w:rPr>
            <w:rFonts w:ascii="Times New Roman" w:eastAsia="Times New Roman" w:hAnsi="Times New Roman" w:cs="Times New Roman"/>
            <w:color w:val="0000FF"/>
            <w:sz w:val="24"/>
            <w:szCs w:val="24"/>
            <w:u w:val="single"/>
            <w:lang w:eastAsia="ru-RU"/>
          </w:rPr>
          <w:t>Федеральным законом от 30.03.99 N 52-ФЗ "О санитарно-эпидемиологическом благополучии населения"</w:t>
        </w:r>
      </w:hyperlink>
      <w:r w:rsidRPr="000B0CC5">
        <w:rPr>
          <w:rFonts w:ascii="Times New Roman" w:eastAsia="Times New Roman" w:hAnsi="Times New Roman" w:cs="Times New Roman"/>
          <w:sz w:val="24"/>
          <w:szCs w:val="24"/>
          <w:lang w:eastAsia="ru-RU"/>
        </w:rPr>
        <w:t xml:space="preserve"> (Собрание законодательства Российской Федерации, 1999, N 14, ст.1650; 2002, N 1 (ч.1), ст.2; 2003, N 2, ст.167; N 27 (ч.1), ст.2700; 2004, N 35, ст.3607; 2005, N 19, ст.1752;</w:t>
      </w:r>
      <w:proofErr w:type="gramEnd"/>
      <w:r w:rsidRPr="000B0CC5">
        <w:rPr>
          <w:rFonts w:ascii="Times New Roman" w:eastAsia="Times New Roman" w:hAnsi="Times New Roman" w:cs="Times New Roman"/>
          <w:sz w:val="24"/>
          <w:szCs w:val="24"/>
          <w:lang w:eastAsia="ru-RU"/>
        </w:rPr>
        <w:t xml:space="preserve"> </w:t>
      </w:r>
      <w:proofErr w:type="gramStart"/>
      <w:r w:rsidRPr="000B0CC5">
        <w:rPr>
          <w:rFonts w:ascii="Times New Roman" w:eastAsia="Times New Roman" w:hAnsi="Times New Roman" w:cs="Times New Roman"/>
          <w:sz w:val="24"/>
          <w:szCs w:val="24"/>
          <w:lang w:eastAsia="ru-RU"/>
        </w:rPr>
        <w:t>2006, N 1, ст.10; N 52 (ч.1), ст.5498; 2007 N 1 (ч.1), ст.21, ст.29; N 27, ст.3213; N 46, ст.5554; N 49, ст.6070; 2008, N 24, ст.2801; N 29 (ч.1), ст.3418; N 30 (ч.2), ст.3616; N 44, ст.4984;</w:t>
      </w:r>
      <w:proofErr w:type="gramEnd"/>
      <w:r w:rsidRPr="000B0CC5">
        <w:rPr>
          <w:rFonts w:ascii="Times New Roman" w:eastAsia="Times New Roman" w:hAnsi="Times New Roman" w:cs="Times New Roman"/>
          <w:sz w:val="24"/>
          <w:szCs w:val="24"/>
          <w:lang w:eastAsia="ru-RU"/>
        </w:rPr>
        <w:t xml:space="preserve"> </w:t>
      </w:r>
      <w:proofErr w:type="gramStart"/>
      <w:r w:rsidRPr="000B0CC5">
        <w:rPr>
          <w:rFonts w:ascii="Times New Roman" w:eastAsia="Times New Roman" w:hAnsi="Times New Roman" w:cs="Times New Roman"/>
          <w:sz w:val="24"/>
          <w:szCs w:val="24"/>
          <w:lang w:eastAsia="ru-RU"/>
        </w:rPr>
        <w:t>N 52 (ч.1), ст.6223; 2009, N 1, ст.17; 2010, N 40 ст.4969; 2011, N 1, ст.6; N 30 (ч.1), ст.4563, ст.4590, ст.4591, ст.4596; N 50, ст.7359; 2012, N 24, ст.3069; N 26, ст.3446; 2013, N 27, ст.3477;</w:t>
      </w:r>
      <w:proofErr w:type="gramEnd"/>
      <w:r w:rsidRPr="000B0CC5">
        <w:rPr>
          <w:rFonts w:ascii="Times New Roman" w:eastAsia="Times New Roman" w:hAnsi="Times New Roman" w:cs="Times New Roman"/>
          <w:sz w:val="24"/>
          <w:szCs w:val="24"/>
          <w:lang w:eastAsia="ru-RU"/>
        </w:rPr>
        <w:t xml:space="preserve"> </w:t>
      </w:r>
      <w:proofErr w:type="gramStart"/>
      <w:r w:rsidRPr="000B0CC5">
        <w:rPr>
          <w:rFonts w:ascii="Times New Roman" w:eastAsia="Times New Roman" w:hAnsi="Times New Roman" w:cs="Times New Roman"/>
          <w:sz w:val="24"/>
          <w:szCs w:val="24"/>
          <w:lang w:eastAsia="ru-RU"/>
        </w:rPr>
        <w:t xml:space="preserve">N 30 (ч.1), ст.4079; N 48, ст.6165; 2014, N 26 (ч.1), ст.3366, ст.3377 и </w:t>
      </w:r>
      <w:hyperlink r:id="rId7" w:history="1">
        <w:r w:rsidRPr="000B0CC5">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0B0CC5">
        <w:rPr>
          <w:rFonts w:ascii="Times New Roman" w:eastAsia="Times New Roman" w:hAnsi="Times New Roman" w:cs="Times New Roman"/>
          <w:sz w:val="24"/>
          <w:szCs w:val="24"/>
          <w:lang w:eastAsia="ru-RU"/>
        </w:rPr>
        <w:t xml:space="preserve"> (Собрание законодательства Российской Федерации, 2000, N 31, ст.3295;</w:t>
      </w:r>
      <w:proofErr w:type="gramEnd"/>
      <w:r w:rsidRPr="000B0CC5">
        <w:rPr>
          <w:rFonts w:ascii="Times New Roman" w:eastAsia="Times New Roman" w:hAnsi="Times New Roman" w:cs="Times New Roman"/>
          <w:sz w:val="24"/>
          <w:szCs w:val="24"/>
          <w:lang w:eastAsia="ru-RU"/>
        </w:rPr>
        <w:t xml:space="preserve"> </w:t>
      </w:r>
      <w:proofErr w:type="gramStart"/>
      <w:r w:rsidRPr="000B0CC5">
        <w:rPr>
          <w:rFonts w:ascii="Times New Roman" w:eastAsia="Times New Roman" w:hAnsi="Times New Roman" w:cs="Times New Roman"/>
          <w:sz w:val="24"/>
          <w:szCs w:val="24"/>
          <w:lang w:eastAsia="ru-RU"/>
        </w:rPr>
        <w:t>2004, N 8, ст.663; N 47, ст.4666; 2005, N 39, ст.3953)</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постановляю:</w:t>
      </w:r>
      <w:r w:rsidRPr="000B0CC5">
        <w:rPr>
          <w:rFonts w:ascii="Times New Roman" w:eastAsia="Times New Roman" w:hAnsi="Times New Roman" w:cs="Times New Roman"/>
          <w:sz w:val="24"/>
          <w:szCs w:val="24"/>
          <w:lang w:eastAsia="ru-RU"/>
        </w:rPr>
        <w:br/>
        <w:t>1.</w:t>
      </w:r>
      <w:proofErr w:type="gramEnd"/>
      <w:r w:rsidRPr="000B0CC5">
        <w:rPr>
          <w:rFonts w:ascii="Times New Roman" w:eastAsia="Times New Roman" w:hAnsi="Times New Roman" w:cs="Times New Roman"/>
          <w:sz w:val="24"/>
          <w:szCs w:val="24"/>
          <w:lang w:eastAsia="ru-RU"/>
        </w:rPr>
        <w:t xml:space="preserve"> Утвердить санитарно-эпидемиологические правила и нормативы СанПиН 3.2.3215-14 "Профилактика паразитарных болезней на территории Российской Федерации" (приложение).</w:t>
      </w:r>
      <w:r w:rsidRPr="000B0CC5">
        <w:rPr>
          <w:rFonts w:ascii="Times New Roman" w:eastAsia="Times New Roman" w:hAnsi="Times New Roman" w:cs="Times New Roman"/>
          <w:sz w:val="24"/>
          <w:szCs w:val="24"/>
          <w:lang w:eastAsia="ru-RU"/>
        </w:rPr>
        <w:br/>
      </w:r>
    </w:p>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w:t>
      </w:r>
      <w:proofErr w:type="gramStart"/>
      <w:r w:rsidRPr="000B0CC5">
        <w:rPr>
          <w:rFonts w:ascii="Times New Roman" w:eastAsia="Times New Roman" w:hAnsi="Times New Roman" w:cs="Times New Roman"/>
          <w:sz w:val="24"/>
          <w:szCs w:val="24"/>
          <w:lang w:eastAsia="ru-RU"/>
        </w:rPr>
        <w:t xml:space="preserve">Признать утратившим силу </w:t>
      </w:r>
      <w:hyperlink r:id="rId8" w:history="1">
        <w:r w:rsidRPr="000B0CC5">
          <w:rPr>
            <w:rFonts w:ascii="Times New Roman" w:eastAsia="Times New Roman" w:hAnsi="Times New Roman" w:cs="Times New Roman"/>
            <w:color w:val="0000FF"/>
            <w:sz w:val="24"/>
            <w:szCs w:val="24"/>
            <w:u w:val="single"/>
            <w:lang w:eastAsia="ru-RU"/>
          </w:rPr>
          <w:t>постановление Главного государственного санитарного врача Российской Федерации от 30 мая 2003 года N 105 "О введении в действие санитарно-эпидемиологических правил и нормативов СанПиН 3.2.1333-03"</w:t>
        </w:r>
      </w:hyperlink>
      <w:r w:rsidRPr="000B0CC5">
        <w:rPr>
          <w:rFonts w:ascii="Times New Roman" w:eastAsia="Times New Roman" w:hAnsi="Times New Roman" w:cs="Times New Roman"/>
          <w:sz w:val="24"/>
          <w:szCs w:val="24"/>
          <w:lang w:eastAsia="ru-RU"/>
        </w:rPr>
        <w:t xml:space="preserve"> (</w:t>
      </w:r>
      <w:hyperlink r:id="rId9" w:history="1">
        <w:r w:rsidRPr="000B0CC5">
          <w:rPr>
            <w:rFonts w:ascii="Times New Roman" w:eastAsia="Times New Roman" w:hAnsi="Times New Roman" w:cs="Times New Roman"/>
            <w:color w:val="0000FF"/>
            <w:sz w:val="24"/>
            <w:szCs w:val="24"/>
            <w:u w:val="single"/>
            <w:lang w:eastAsia="ru-RU"/>
          </w:rPr>
          <w:t>Санитарные правила "Профилактика паразитарных болезней на территории Российской Федерации"</w:t>
        </w:r>
      </w:hyperlink>
      <w:r w:rsidRPr="000B0CC5">
        <w:rPr>
          <w:rFonts w:ascii="Times New Roman" w:eastAsia="Times New Roman" w:hAnsi="Times New Roman" w:cs="Times New Roman"/>
          <w:sz w:val="24"/>
          <w:szCs w:val="24"/>
          <w:lang w:eastAsia="ru-RU"/>
        </w:rPr>
        <w:t>), зарегистрировано Министерством юстиции Российской Федерации 9 июня 2003 года, регистрационный N 4662).</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proofErr w:type="gramEnd"/>
    </w:p>
    <w:p w:rsidR="000B0CC5" w:rsidRPr="000B0CC5" w:rsidRDefault="000B0CC5" w:rsidP="000B0CC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А.Попова</w:t>
      </w:r>
    </w:p>
    <w:p w:rsidR="000B0CC5" w:rsidRPr="000B0CC5" w:rsidRDefault="000B0CC5" w:rsidP="0027344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br/>
        <w:t>Зарегистрировано</w:t>
      </w:r>
      <w:r w:rsidRPr="000B0CC5">
        <w:rPr>
          <w:rFonts w:ascii="Times New Roman" w:eastAsia="Times New Roman" w:hAnsi="Times New Roman" w:cs="Times New Roman"/>
          <w:sz w:val="24"/>
          <w:szCs w:val="24"/>
          <w:lang w:eastAsia="ru-RU"/>
        </w:rPr>
        <w:br/>
        <w:t>в Министерстве юстиции</w:t>
      </w:r>
      <w:r w:rsidRPr="000B0CC5">
        <w:rPr>
          <w:rFonts w:ascii="Times New Roman" w:eastAsia="Times New Roman" w:hAnsi="Times New Roman" w:cs="Times New Roman"/>
          <w:sz w:val="24"/>
          <w:szCs w:val="24"/>
          <w:lang w:eastAsia="ru-RU"/>
        </w:rPr>
        <w:br/>
        <w:t>Российской Федерации</w:t>
      </w:r>
      <w:r w:rsidRPr="000B0CC5">
        <w:rPr>
          <w:rFonts w:ascii="Times New Roman" w:eastAsia="Times New Roman" w:hAnsi="Times New Roman" w:cs="Times New Roman"/>
          <w:sz w:val="24"/>
          <w:szCs w:val="24"/>
          <w:lang w:eastAsia="ru-RU"/>
        </w:rPr>
        <w:br/>
        <w:t>12 ноября 2014 года,</w:t>
      </w:r>
      <w:r w:rsidRPr="000B0CC5">
        <w:rPr>
          <w:rFonts w:ascii="Times New Roman" w:eastAsia="Times New Roman" w:hAnsi="Times New Roman" w:cs="Times New Roman"/>
          <w:sz w:val="24"/>
          <w:szCs w:val="24"/>
          <w:lang w:eastAsia="ru-RU"/>
        </w:rPr>
        <w:br/>
      </w:r>
      <w:proofErr w:type="gramStart"/>
      <w:r w:rsidRPr="000B0CC5">
        <w:rPr>
          <w:rFonts w:ascii="Times New Roman" w:eastAsia="Times New Roman" w:hAnsi="Times New Roman" w:cs="Times New Roman"/>
          <w:sz w:val="24"/>
          <w:szCs w:val="24"/>
          <w:lang w:eastAsia="ru-RU"/>
        </w:rPr>
        <w:t>регистрационный</w:t>
      </w:r>
      <w:proofErr w:type="gramEnd"/>
      <w:r w:rsidRPr="000B0CC5">
        <w:rPr>
          <w:rFonts w:ascii="Times New Roman" w:eastAsia="Times New Roman" w:hAnsi="Times New Roman" w:cs="Times New Roman"/>
          <w:sz w:val="24"/>
          <w:szCs w:val="24"/>
          <w:lang w:eastAsia="ru-RU"/>
        </w:rPr>
        <w:t xml:space="preserve"> N 34659</w:t>
      </w:r>
      <w:r w:rsidRPr="000B0CC5">
        <w:rPr>
          <w:rFonts w:ascii="Times New Roman" w:eastAsia="Times New Roman" w:hAnsi="Times New Roman" w:cs="Times New Roman"/>
          <w:sz w:val="24"/>
          <w:szCs w:val="24"/>
          <w:lang w:eastAsia="ru-RU"/>
        </w:rPr>
        <w:br/>
      </w:r>
    </w:p>
    <w:p w:rsidR="000B0CC5" w:rsidRPr="000B0CC5" w:rsidRDefault="000B0CC5" w:rsidP="0027344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0B0CC5">
        <w:rPr>
          <w:rFonts w:ascii="Times New Roman" w:eastAsia="Times New Roman" w:hAnsi="Times New Roman" w:cs="Times New Roman"/>
          <w:b/>
          <w:bCs/>
          <w:sz w:val="36"/>
          <w:szCs w:val="36"/>
          <w:lang w:eastAsia="ru-RU"/>
        </w:rPr>
        <w:t>Санитарно-эпидемиологические правила и нормативы СанПиН 3.2.3215-14 "Профилактика паразитарных болезней на территории Российской Федерации"</w:t>
      </w:r>
    </w:p>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Санитарно-эпидемиологические правила и нормативы СанПиН 3.2.3215-14 </w:t>
      </w:r>
    </w:p>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(с изменениями на 29 декабря 2015 года)</w:t>
      </w:r>
    </w:p>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___________________________________________________________________ </w:t>
      </w:r>
      <w:r w:rsidRPr="000B0CC5">
        <w:rPr>
          <w:rFonts w:ascii="Times New Roman" w:eastAsia="Times New Roman" w:hAnsi="Times New Roman" w:cs="Times New Roman"/>
          <w:sz w:val="24"/>
          <w:szCs w:val="24"/>
          <w:lang w:eastAsia="ru-RU"/>
        </w:rPr>
        <w:br/>
        <w:t xml:space="preserve">В настоящих Санитарно-эпидемиологических </w:t>
      </w:r>
      <w:proofErr w:type="spellStart"/>
      <w:r w:rsidRPr="000B0CC5">
        <w:rPr>
          <w:rFonts w:ascii="Times New Roman" w:eastAsia="Times New Roman" w:hAnsi="Times New Roman" w:cs="Times New Roman"/>
          <w:sz w:val="24"/>
          <w:szCs w:val="24"/>
          <w:lang w:eastAsia="ru-RU"/>
        </w:rPr>
        <w:t>правилх</w:t>
      </w:r>
      <w:proofErr w:type="spellEnd"/>
      <w:r w:rsidRPr="000B0CC5">
        <w:rPr>
          <w:rFonts w:ascii="Times New Roman" w:eastAsia="Times New Roman" w:hAnsi="Times New Roman" w:cs="Times New Roman"/>
          <w:sz w:val="24"/>
          <w:szCs w:val="24"/>
          <w:lang w:eastAsia="ru-RU"/>
        </w:rPr>
        <w:t xml:space="preserve"> и нормативах </w:t>
      </w:r>
      <w:proofErr w:type="gramStart"/>
      <w:r w:rsidRPr="000B0CC5">
        <w:rPr>
          <w:rFonts w:ascii="Times New Roman" w:eastAsia="Times New Roman" w:hAnsi="Times New Roman" w:cs="Times New Roman"/>
          <w:sz w:val="24"/>
          <w:szCs w:val="24"/>
          <w:lang w:eastAsia="ru-RU"/>
        </w:rPr>
        <w:t>учтены</w:t>
      </w:r>
      <w:proofErr w:type="gramEnd"/>
      <w:r w:rsidRPr="000B0CC5">
        <w:rPr>
          <w:rFonts w:ascii="Times New Roman" w:eastAsia="Times New Roman" w:hAnsi="Times New Roman" w:cs="Times New Roman"/>
          <w:sz w:val="24"/>
          <w:szCs w:val="24"/>
          <w:lang w:eastAsia="ru-RU"/>
        </w:rPr>
        <w:t xml:space="preserve">: </w:t>
      </w:r>
      <w:r w:rsidRPr="000B0CC5">
        <w:rPr>
          <w:rFonts w:ascii="Times New Roman" w:eastAsia="Times New Roman" w:hAnsi="Times New Roman" w:cs="Times New Roman"/>
          <w:sz w:val="24"/>
          <w:szCs w:val="24"/>
          <w:lang w:eastAsia="ru-RU"/>
        </w:rPr>
        <w:br/>
      </w:r>
      <w:hyperlink r:id="rId10" w:history="1">
        <w:r w:rsidRPr="000B0CC5">
          <w:rPr>
            <w:rFonts w:ascii="Times New Roman" w:eastAsia="Times New Roman" w:hAnsi="Times New Roman" w:cs="Times New Roman"/>
            <w:color w:val="0000FF"/>
            <w:sz w:val="24"/>
            <w:szCs w:val="24"/>
            <w:u w:val="single"/>
            <w:lang w:eastAsia="ru-RU"/>
          </w:rPr>
          <w:t>Изменения N 1 от 29 декабря 2015 года</w:t>
        </w:r>
      </w:hyperlink>
      <w:r w:rsidRPr="000B0CC5">
        <w:rPr>
          <w:rFonts w:ascii="Times New Roman" w:eastAsia="Times New Roman" w:hAnsi="Times New Roman" w:cs="Times New Roman"/>
          <w:sz w:val="24"/>
          <w:szCs w:val="24"/>
          <w:lang w:eastAsia="ru-RU"/>
        </w:rPr>
        <w:t xml:space="preserve"> (</w:t>
      </w:r>
      <w:hyperlink r:id="rId11" w:history="1">
        <w:r w:rsidRPr="000B0CC5">
          <w:rPr>
            <w:rFonts w:ascii="Times New Roman" w:eastAsia="Times New Roman" w:hAnsi="Times New Roman" w:cs="Times New Roman"/>
            <w:color w:val="0000FF"/>
            <w:sz w:val="24"/>
            <w:szCs w:val="24"/>
            <w:u w:val="single"/>
            <w:lang w:eastAsia="ru-RU"/>
          </w:rPr>
          <w:t>постановление Главного государственного санитарного врача Российской Федерации от 29 декабря 2015 года N 97</w:t>
        </w:r>
      </w:hyperlink>
      <w:r w:rsidRPr="000B0CC5">
        <w:rPr>
          <w:rFonts w:ascii="Times New Roman" w:eastAsia="Times New Roman" w:hAnsi="Times New Roman" w:cs="Times New Roman"/>
          <w:sz w:val="24"/>
          <w:szCs w:val="24"/>
          <w:lang w:eastAsia="ru-RU"/>
        </w:rPr>
        <w:t xml:space="preserve">). </w:t>
      </w:r>
    </w:p>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____________________________________________________________________</w:t>
      </w:r>
    </w:p>
    <w:p w:rsidR="000B0CC5" w:rsidRPr="000B0CC5" w:rsidRDefault="000B0CC5" w:rsidP="0027344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t>I. Область применения</w:t>
      </w:r>
    </w:p>
    <w:p w:rsidR="00273444" w:rsidRDefault="000B0CC5" w:rsidP="00273444">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1.1. Настоящие санитарно-эпидемиологические правила и нормативы (далее - санитарные правила) разработаны в соответствии с законодательством Российской Федерации.</w:t>
      </w:r>
      <w:r w:rsidRPr="000B0CC5">
        <w:rPr>
          <w:rFonts w:ascii="Times New Roman" w:eastAsia="Times New Roman" w:hAnsi="Times New Roman" w:cs="Times New Roman"/>
          <w:sz w:val="24"/>
          <w:szCs w:val="24"/>
          <w:lang w:eastAsia="ru-RU"/>
        </w:rPr>
        <w:br/>
        <w:t>1.2. Санитарные правила устанавливают требования к комплексу организационных, санитарно-противоэпидемических (профилактических) мероприятий, проведение которых направлено на предупреждение возникновения и распространения паразитарных заболеваний.</w:t>
      </w:r>
      <w:r w:rsidRPr="000B0CC5">
        <w:rPr>
          <w:rFonts w:ascii="Times New Roman" w:eastAsia="Times New Roman" w:hAnsi="Times New Roman" w:cs="Times New Roman"/>
          <w:sz w:val="24"/>
          <w:szCs w:val="24"/>
          <w:lang w:eastAsia="ru-RU"/>
        </w:rPr>
        <w:br/>
        <w:t>1.3. Соблюдение санитарно-эпидемиологических правил является обязательным на всей территории Российской Федерации для государственных органов, органов государственной власти субъектов Российской Федерации, муниципальных образований, должностных лиц государственных органов, должностных лиц органов государственной власти субъектов Российской Федерации, должностных лиц органов местного самоуправления, граждан, индивидуальных предпринимателей и юридических лиц.</w:t>
      </w:r>
      <w:r w:rsidRPr="000B0CC5">
        <w:rPr>
          <w:rFonts w:ascii="Times New Roman" w:eastAsia="Times New Roman" w:hAnsi="Times New Roman" w:cs="Times New Roman"/>
          <w:sz w:val="24"/>
          <w:szCs w:val="24"/>
          <w:lang w:eastAsia="ru-RU"/>
        </w:rPr>
        <w:br/>
        <w:t xml:space="preserve">1.4. </w:t>
      </w:r>
      <w:proofErr w:type="gramStart"/>
      <w:r w:rsidRPr="000B0CC5">
        <w:rPr>
          <w:rFonts w:ascii="Times New Roman" w:eastAsia="Times New Roman" w:hAnsi="Times New Roman" w:cs="Times New Roman"/>
          <w:sz w:val="24"/>
          <w:szCs w:val="24"/>
          <w:lang w:eastAsia="ru-RU"/>
        </w:rPr>
        <w:t>Контроль за</w:t>
      </w:r>
      <w:proofErr w:type="gramEnd"/>
      <w:r w:rsidRPr="000B0CC5">
        <w:rPr>
          <w:rFonts w:ascii="Times New Roman" w:eastAsia="Times New Roman" w:hAnsi="Times New Roman" w:cs="Times New Roman"/>
          <w:sz w:val="24"/>
          <w:szCs w:val="24"/>
          <w:lang w:eastAsia="ru-RU"/>
        </w:rPr>
        <w:t xml:space="preserve"> выполнением настоящих санитарных правил проводится органами, уполномоченными осуществлять федеральный государственный санитарно-эпидемиологический надзор в соответствии с законодательством Российской Федерации.</w:t>
      </w:r>
    </w:p>
    <w:p w:rsidR="000B0CC5" w:rsidRPr="000B0CC5" w:rsidRDefault="000B0CC5" w:rsidP="00273444">
      <w:pPr>
        <w:spacing w:before="100" w:beforeAutospacing="1" w:after="100" w:afterAutospacing="1" w:line="240" w:lineRule="auto"/>
        <w:jc w:val="center"/>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t>II. Общие положения</w:t>
      </w:r>
    </w:p>
    <w:p w:rsidR="00273444"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2.1. В целях предупреждения возникновения и распространения паразитарных болезней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производственного контроля, по проведению медицинских осмотров, гигиеническому воспитанию и обучению населения.</w:t>
      </w:r>
      <w:r w:rsidRPr="000B0CC5">
        <w:rPr>
          <w:rFonts w:ascii="Times New Roman" w:eastAsia="Times New Roman" w:hAnsi="Times New Roman" w:cs="Times New Roman"/>
          <w:sz w:val="24"/>
          <w:szCs w:val="24"/>
          <w:lang w:eastAsia="ru-RU"/>
        </w:rPr>
        <w:br/>
        <w:t>2.2. Санитарная охрана территории Российской Федерации по предупреждению завоза паразитарных болезней из других стран осуществляется в соответствии с законодательством Российской Федерации.</w:t>
      </w:r>
      <w:r w:rsidRPr="000B0CC5">
        <w:rPr>
          <w:rFonts w:ascii="Times New Roman" w:eastAsia="Times New Roman" w:hAnsi="Times New Roman" w:cs="Times New Roman"/>
          <w:sz w:val="24"/>
          <w:szCs w:val="24"/>
          <w:lang w:eastAsia="ru-RU"/>
        </w:rPr>
        <w:br/>
      </w:r>
    </w:p>
    <w:p w:rsidR="000B0CC5" w:rsidRPr="000B0CC5" w:rsidRDefault="000B0CC5" w:rsidP="0027344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lastRenderedPageBreak/>
        <w:t>III. Мероприятия по обеспечению федерального государственного санитарно-эпидемиологического надзора</w:t>
      </w:r>
    </w:p>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3.1. </w:t>
      </w:r>
      <w:proofErr w:type="gramStart"/>
      <w:r w:rsidRPr="000B0CC5">
        <w:rPr>
          <w:rFonts w:ascii="Times New Roman" w:eastAsia="Times New Roman" w:hAnsi="Times New Roman" w:cs="Times New Roman"/>
          <w:sz w:val="24"/>
          <w:szCs w:val="24"/>
          <w:lang w:eastAsia="ru-RU"/>
        </w:rPr>
        <w:t>Мероприятия по обеспечению федерального государственного санитарно-эпидемиологического надзора (далее - эпидемиологический надзор) за паразитарными болезнями включают непрерывное наблюдение должностными лицами уполномоченными осуществлять федеральный государственный санитарно-эпидемиологический надзор за эпидемическим процессом с целью оценки ситуации в популяции людей и в объектах окружающей среды, разработку и корректировку санитарно-противоэпидемических (профилактических) мероприятий, обеспечивающих предупреждение возникновения, распространения паразитарных болезней среди населения и формирование эпидемических очагов с групповой заболеваемостью.</w:t>
      </w:r>
      <w:r w:rsidRPr="000B0CC5">
        <w:rPr>
          <w:rFonts w:ascii="Times New Roman" w:eastAsia="Times New Roman" w:hAnsi="Times New Roman" w:cs="Times New Roman"/>
          <w:sz w:val="24"/>
          <w:szCs w:val="24"/>
          <w:lang w:eastAsia="ru-RU"/>
        </w:rPr>
        <w:br/>
      </w:r>
      <w:proofErr w:type="gramEnd"/>
      <w:r w:rsidRPr="000B0CC5">
        <w:rPr>
          <w:rFonts w:ascii="Times New Roman" w:eastAsia="Times New Roman" w:hAnsi="Times New Roman" w:cs="Times New Roman"/>
          <w:sz w:val="24"/>
          <w:szCs w:val="24"/>
          <w:lang w:eastAsia="ru-RU"/>
        </w:rPr>
        <w:t xml:space="preserve">3.2. </w:t>
      </w:r>
      <w:proofErr w:type="gramStart"/>
      <w:r w:rsidRPr="000B0CC5">
        <w:rPr>
          <w:rFonts w:ascii="Times New Roman" w:eastAsia="Times New Roman" w:hAnsi="Times New Roman" w:cs="Times New Roman"/>
          <w:sz w:val="24"/>
          <w:szCs w:val="24"/>
          <w:lang w:eastAsia="ru-RU"/>
        </w:rPr>
        <w:t>Мероприятия эпидемиологического надзора за паразитарными болезнями включают:</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постоянную оценку масштабов, характера распространенности и социально-экономической значимости паразитарных болезней;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выявление тенденций эпидемического процесса;</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выявление регионов, областей, населенных пунктов с высоким уровнем заболеваемости и риском заражения;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выявление причин и условий, определяющих уровень и структуру заболеваемости паразитарными болезнями на территории; контроль и обоснованную оценку масштабов их распространенности;</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оценку качества и эффективности осуществляемых профилактических и противоэпидемических мероприятий;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планирование последовательности мероприятий и сроков их реализации;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разработку прогнозов эпидемиологической ситуации.</w:t>
      </w:r>
      <w:r w:rsidRPr="000B0CC5">
        <w:rPr>
          <w:rFonts w:ascii="Times New Roman" w:eastAsia="Times New Roman" w:hAnsi="Times New Roman" w:cs="Times New Roman"/>
          <w:sz w:val="24"/>
          <w:szCs w:val="24"/>
          <w:lang w:eastAsia="ru-RU"/>
        </w:rPr>
        <w:br/>
        <w:t>3.3. Основным инструментом эпидемиологического надзора является эпидемиологическая диагностика.</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Эпидемиологическая диагностика осуществляется помощью ретроспективного и оперативного эпидемиологического анализа заболеваемости.</w:t>
      </w:r>
      <w:r w:rsidRPr="000B0CC5">
        <w:rPr>
          <w:rFonts w:ascii="Times New Roman" w:eastAsia="Times New Roman" w:hAnsi="Times New Roman" w:cs="Times New Roman"/>
          <w:sz w:val="24"/>
          <w:szCs w:val="24"/>
          <w:lang w:eastAsia="ru-RU"/>
        </w:rPr>
        <w:br/>
        <w:t xml:space="preserve">3.4. </w:t>
      </w:r>
      <w:proofErr w:type="gramStart"/>
      <w:r w:rsidRPr="000B0CC5">
        <w:rPr>
          <w:rFonts w:ascii="Times New Roman" w:eastAsia="Times New Roman" w:hAnsi="Times New Roman" w:cs="Times New Roman"/>
          <w:sz w:val="24"/>
          <w:szCs w:val="24"/>
          <w:lang w:eastAsia="ru-RU"/>
        </w:rPr>
        <w:t>Многолетний ретроспективный эпидемиологический анализ проводится не менее чем за последние 5 лет и предусматривает:</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анализ многолетней динамики заболеваемости (пораженности);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анализ заболеваемости по территориям;</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анализ заболеваемости по возрастным группам, полу, контингентам населения;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анализ эпидемических очагов паразитарных болезней по конкретным нозологическим формам;</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анализ по факторам риска с учетом источников и факторов передачи </w:t>
      </w:r>
      <w:proofErr w:type="spellStart"/>
      <w:r w:rsidRPr="000B0CC5">
        <w:rPr>
          <w:rFonts w:ascii="Times New Roman" w:eastAsia="Times New Roman" w:hAnsi="Times New Roman" w:cs="Times New Roman"/>
          <w:sz w:val="24"/>
          <w:szCs w:val="24"/>
          <w:lang w:eastAsia="ru-RU"/>
        </w:rPr>
        <w:t>паразитоза</w:t>
      </w:r>
      <w:proofErr w:type="spellEnd"/>
      <w:r w:rsidRPr="000B0CC5">
        <w:rPr>
          <w:rFonts w:ascii="Times New Roman" w:eastAsia="Times New Roman" w:hAnsi="Times New Roman" w:cs="Times New Roman"/>
          <w:sz w:val="24"/>
          <w:szCs w:val="24"/>
          <w:lang w:eastAsia="ru-RU"/>
        </w:rPr>
        <w:t>;</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анализ лабораторной диагностики </w:t>
      </w:r>
      <w:proofErr w:type="spellStart"/>
      <w:r w:rsidRPr="000B0CC5">
        <w:rPr>
          <w:rFonts w:ascii="Times New Roman" w:eastAsia="Times New Roman" w:hAnsi="Times New Roman" w:cs="Times New Roman"/>
          <w:sz w:val="24"/>
          <w:szCs w:val="24"/>
          <w:lang w:eastAsia="ru-RU"/>
        </w:rPr>
        <w:t>паразитозов</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выводы и предложения по разработке профилактических мероприятий.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Ретроспективный эпидемиологический анализ заболеваемости </w:t>
      </w:r>
      <w:proofErr w:type="spellStart"/>
      <w:r w:rsidRPr="000B0CC5">
        <w:rPr>
          <w:rFonts w:ascii="Times New Roman" w:eastAsia="Times New Roman" w:hAnsi="Times New Roman" w:cs="Times New Roman"/>
          <w:sz w:val="24"/>
          <w:szCs w:val="24"/>
          <w:lang w:eastAsia="ru-RU"/>
        </w:rPr>
        <w:t>паразитозами</w:t>
      </w:r>
      <w:proofErr w:type="spellEnd"/>
      <w:r w:rsidRPr="000B0CC5">
        <w:rPr>
          <w:rFonts w:ascii="Times New Roman" w:eastAsia="Times New Roman" w:hAnsi="Times New Roman" w:cs="Times New Roman"/>
          <w:sz w:val="24"/>
          <w:szCs w:val="24"/>
          <w:lang w:eastAsia="ru-RU"/>
        </w:rPr>
        <w:t xml:space="preserve"> должен проводиться ежегодно.</w:t>
      </w:r>
      <w:r w:rsidRPr="000B0CC5">
        <w:rPr>
          <w:rFonts w:ascii="Times New Roman" w:eastAsia="Times New Roman" w:hAnsi="Times New Roman" w:cs="Times New Roman"/>
          <w:sz w:val="24"/>
          <w:szCs w:val="24"/>
          <w:lang w:eastAsia="ru-RU"/>
        </w:rPr>
        <w:br/>
      </w:r>
    </w:p>
    <w:p w:rsidR="00273444" w:rsidRDefault="000B0CC5" w:rsidP="00273444">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3.5. Оперативный эпидемиологический анализ проводится в условии эпидемического подъема заболеваемости или регистрации эпидемических очагов групповой заболеваемости. Эпидемиологический анализ включает постоянное наблюдение за динамикой заболеваемости с учетом определенного этиологического агента, оценку санитарно-эпидемиологической ситуации, формулирование предварительного и окончательного эпидемиологического диагноза с установлением причин и условий подъема заболеваемости или формирования эпидемического очага.</w:t>
      </w:r>
      <w:r w:rsidRPr="000B0CC5">
        <w:rPr>
          <w:rFonts w:ascii="Times New Roman" w:eastAsia="Times New Roman" w:hAnsi="Times New Roman" w:cs="Times New Roman"/>
          <w:sz w:val="24"/>
          <w:szCs w:val="24"/>
          <w:lang w:eastAsia="ru-RU"/>
        </w:rPr>
        <w:br/>
        <w:t>3.6. По эпидемическим показаниям (внепланово) должностными лицами, уполномоченными осуществлять федеральный государственный санитарно-эпидемиологический надзор, принимается решение о кратности и объеме лабораторных исследований почвы, сточных вод и их осадков, вод поверхностных водоёмов, которые используются для целей рекреации и в качестве источников хозяйственно-питьевого водоснабжения, вод плавательных бассейнов, питьевой воды на различных этапах водоподготовки.</w:t>
      </w:r>
    </w:p>
    <w:p w:rsidR="000B0CC5" w:rsidRPr="000B0CC5" w:rsidRDefault="000B0CC5" w:rsidP="00273444">
      <w:pPr>
        <w:spacing w:before="100" w:beforeAutospacing="1" w:after="100" w:afterAutospacing="1" w:line="240" w:lineRule="auto"/>
        <w:jc w:val="center"/>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t>IV. Выявление, регистрация и учет паразитарных болезней</w:t>
      </w:r>
    </w:p>
    <w:p w:rsidR="00273444" w:rsidRDefault="000B0CC5" w:rsidP="000B0CC5">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0B0CC5">
        <w:rPr>
          <w:rFonts w:ascii="Times New Roman" w:eastAsia="Times New Roman" w:hAnsi="Times New Roman" w:cs="Times New Roman"/>
          <w:sz w:val="24"/>
          <w:szCs w:val="24"/>
          <w:lang w:eastAsia="ru-RU"/>
        </w:rPr>
        <w:t xml:space="preserve">4.1. Выявление больных и лиц с подозрением на </w:t>
      </w:r>
      <w:proofErr w:type="spellStart"/>
      <w:r w:rsidRPr="000B0CC5">
        <w:rPr>
          <w:rFonts w:ascii="Times New Roman" w:eastAsia="Times New Roman" w:hAnsi="Times New Roman" w:cs="Times New Roman"/>
          <w:sz w:val="24"/>
          <w:szCs w:val="24"/>
          <w:lang w:eastAsia="ru-RU"/>
        </w:rPr>
        <w:t>паразитозы</w:t>
      </w:r>
      <w:proofErr w:type="spellEnd"/>
      <w:r w:rsidRPr="000B0CC5">
        <w:rPr>
          <w:rFonts w:ascii="Times New Roman" w:eastAsia="Times New Roman" w:hAnsi="Times New Roman" w:cs="Times New Roman"/>
          <w:sz w:val="24"/>
          <w:szCs w:val="24"/>
          <w:lang w:eastAsia="ru-RU"/>
        </w:rPr>
        <w:t xml:space="preserve"> осуществляется медицинскими организациями при всех видах оказания медицинской помощи.</w:t>
      </w:r>
      <w:r w:rsidRPr="000B0CC5">
        <w:rPr>
          <w:rFonts w:ascii="Times New Roman" w:eastAsia="Times New Roman" w:hAnsi="Times New Roman" w:cs="Times New Roman"/>
          <w:sz w:val="24"/>
          <w:szCs w:val="24"/>
          <w:lang w:eastAsia="ru-RU"/>
        </w:rPr>
        <w:br/>
      </w:r>
      <w:r w:rsidRPr="000D51B4">
        <w:rPr>
          <w:rFonts w:ascii="Times New Roman" w:eastAsia="Times New Roman" w:hAnsi="Times New Roman" w:cs="Times New Roman"/>
          <w:color w:val="FF0000"/>
          <w:sz w:val="24"/>
          <w:szCs w:val="24"/>
          <w:lang w:eastAsia="ru-RU"/>
        </w:rPr>
        <w:t xml:space="preserve">Обследованию на гельминтозы и кишечные </w:t>
      </w:r>
      <w:proofErr w:type="spellStart"/>
      <w:r w:rsidRPr="000D51B4">
        <w:rPr>
          <w:rFonts w:ascii="Times New Roman" w:eastAsia="Times New Roman" w:hAnsi="Times New Roman" w:cs="Times New Roman"/>
          <w:color w:val="FF0000"/>
          <w:sz w:val="24"/>
          <w:szCs w:val="24"/>
          <w:lang w:eastAsia="ru-RU"/>
        </w:rPr>
        <w:t>протозоозы</w:t>
      </w:r>
      <w:proofErr w:type="spellEnd"/>
      <w:r w:rsidRPr="000D51B4">
        <w:rPr>
          <w:rFonts w:ascii="Times New Roman" w:eastAsia="Times New Roman" w:hAnsi="Times New Roman" w:cs="Times New Roman"/>
          <w:color w:val="FF0000"/>
          <w:sz w:val="24"/>
          <w:szCs w:val="24"/>
          <w:lang w:eastAsia="ru-RU"/>
        </w:rPr>
        <w:t xml:space="preserve"> подлежат: дети, посещающие детские дошкольные образовательные организации; персонал детских дошкольных образовательных организаций; школьники младших классов, дети, подростки, декретированные и приравненные к ним группы населения при диспансеризации и профилактических осмотрах; дети, подростки по эпидемическим показаниям; дети и подростки, оформляющиеся в детские дошкольные и другие образовательные организации, приюты, дома ребенка, детские дома, школы-интернаты, на санаторно-курортное лечение, в оздоровительные организации, в детские отделения больниц; дети всех возрастов детских организаций закрытого типа и круглогодичного пребывания, больные детских и взрослых поликлиник и больниц, лица, общавшиеся с больными.</w:t>
      </w:r>
      <w:r w:rsidRPr="000D51B4">
        <w:rPr>
          <w:rFonts w:ascii="Times New Roman" w:eastAsia="Times New Roman" w:hAnsi="Times New Roman" w:cs="Times New Roman"/>
          <w:color w:val="FF0000"/>
          <w:sz w:val="24"/>
          <w:szCs w:val="24"/>
          <w:lang w:eastAsia="ru-RU"/>
        </w:rPr>
        <w:br/>
        <w:t xml:space="preserve">4.2. Отбор биологических проб для исследования на </w:t>
      </w:r>
      <w:proofErr w:type="spellStart"/>
      <w:r w:rsidRPr="000D51B4">
        <w:rPr>
          <w:rFonts w:ascii="Times New Roman" w:eastAsia="Times New Roman" w:hAnsi="Times New Roman" w:cs="Times New Roman"/>
          <w:color w:val="FF0000"/>
          <w:sz w:val="24"/>
          <w:szCs w:val="24"/>
          <w:lang w:eastAsia="ru-RU"/>
        </w:rPr>
        <w:t>паразитозы</w:t>
      </w:r>
      <w:proofErr w:type="spellEnd"/>
      <w:r w:rsidRPr="000D51B4">
        <w:rPr>
          <w:rFonts w:ascii="Times New Roman" w:eastAsia="Times New Roman" w:hAnsi="Times New Roman" w:cs="Times New Roman"/>
          <w:color w:val="FF0000"/>
          <w:sz w:val="24"/>
          <w:szCs w:val="24"/>
          <w:lang w:eastAsia="ru-RU"/>
        </w:rPr>
        <w:t xml:space="preserve"> проводится медицинскими работниками медицинских организаций, образовательных и иных организаций.</w:t>
      </w:r>
      <w:r w:rsidRPr="000D51B4">
        <w:rPr>
          <w:rFonts w:ascii="Times New Roman" w:eastAsia="Times New Roman" w:hAnsi="Times New Roman" w:cs="Times New Roman"/>
          <w:color w:val="FF0000"/>
          <w:sz w:val="24"/>
          <w:szCs w:val="24"/>
          <w:lang w:eastAsia="ru-RU"/>
        </w:rPr>
        <w:br/>
      </w:r>
      <w:r w:rsidRPr="000B0CC5">
        <w:rPr>
          <w:rFonts w:ascii="Times New Roman" w:eastAsia="Times New Roman" w:hAnsi="Times New Roman" w:cs="Times New Roman"/>
          <w:sz w:val="24"/>
          <w:szCs w:val="24"/>
          <w:lang w:eastAsia="ru-RU"/>
        </w:rPr>
        <w:t>4.3. Доставка биологического материала в лабораторию производится в герметичных контейнерах, обеспечивающих его сохранность и безопасность транспортировки.</w:t>
      </w:r>
      <w:r w:rsidRPr="000B0CC5">
        <w:rPr>
          <w:rFonts w:ascii="Times New Roman" w:eastAsia="Times New Roman" w:hAnsi="Times New Roman" w:cs="Times New Roman"/>
          <w:sz w:val="24"/>
          <w:szCs w:val="24"/>
          <w:lang w:eastAsia="ru-RU"/>
        </w:rPr>
        <w:br/>
        <w:t xml:space="preserve">4.4. Лабораторные исследования на выявление возбудителей </w:t>
      </w:r>
      <w:proofErr w:type="spellStart"/>
      <w:r w:rsidRPr="000B0CC5">
        <w:rPr>
          <w:rFonts w:ascii="Times New Roman" w:eastAsia="Times New Roman" w:hAnsi="Times New Roman" w:cs="Times New Roman"/>
          <w:sz w:val="24"/>
          <w:szCs w:val="24"/>
          <w:lang w:eastAsia="ru-RU"/>
        </w:rPr>
        <w:t>паразитозов</w:t>
      </w:r>
      <w:proofErr w:type="spellEnd"/>
      <w:r w:rsidRPr="000B0CC5">
        <w:rPr>
          <w:rFonts w:ascii="Times New Roman" w:eastAsia="Times New Roman" w:hAnsi="Times New Roman" w:cs="Times New Roman"/>
          <w:sz w:val="24"/>
          <w:szCs w:val="24"/>
          <w:lang w:eastAsia="ru-RU"/>
        </w:rPr>
        <w:t xml:space="preserve"> осуществляют организации и индивидуальные предприниматели, имеющие лицензию на выполнение работ с микроорганизмами III-IV групп патогенности.</w:t>
      </w:r>
      <w:r w:rsidRPr="000B0CC5">
        <w:rPr>
          <w:rFonts w:ascii="Times New Roman" w:eastAsia="Times New Roman" w:hAnsi="Times New Roman" w:cs="Times New Roman"/>
          <w:sz w:val="24"/>
          <w:szCs w:val="24"/>
          <w:lang w:eastAsia="ru-RU"/>
        </w:rPr>
        <w:br/>
      </w:r>
      <w:r w:rsidRPr="000D51B4">
        <w:rPr>
          <w:rFonts w:ascii="Times New Roman" w:eastAsia="Times New Roman" w:hAnsi="Times New Roman" w:cs="Times New Roman"/>
          <w:color w:val="0070C0"/>
          <w:sz w:val="24"/>
          <w:szCs w:val="24"/>
          <w:lang w:eastAsia="ru-RU"/>
        </w:rPr>
        <w:t>4.5. Организация и проведение плановых обследований детей, посещающих дошкольные, школьные образовательные организации и другие детские организации, обеспечивается руководителями таких организаций.</w:t>
      </w:r>
      <w:r w:rsidRPr="000B0CC5">
        <w:rPr>
          <w:rFonts w:ascii="Times New Roman" w:eastAsia="Times New Roman" w:hAnsi="Times New Roman" w:cs="Times New Roman"/>
          <w:sz w:val="24"/>
          <w:szCs w:val="24"/>
          <w:lang w:eastAsia="ru-RU"/>
        </w:rPr>
        <w:br/>
      </w:r>
      <w:r w:rsidRPr="000D51B4">
        <w:rPr>
          <w:rFonts w:ascii="Times New Roman" w:eastAsia="Times New Roman" w:hAnsi="Times New Roman" w:cs="Times New Roman"/>
          <w:color w:val="0070C0"/>
          <w:sz w:val="24"/>
          <w:szCs w:val="24"/>
          <w:lang w:eastAsia="ru-RU"/>
        </w:rPr>
        <w:t xml:space="preserve">4.6. В целях ежегодного планового обследования детей на </w:t>
      </w:r>
      <w:proofErr w:type="spellStart"/>
      <w:r w:rsidRPr="000D51B4">
        <w:rPr>
          <w:rFonts w:ascii="Times New Roman" w:eastAsia="Times New Roman" w:hAnsi="Times New Roman" w:cs="Times New Roman"/>
          <w:color w:val="0070C0"/>
          <w:sz w:val="24"/>
          <w:szCs w:val="24"/>
          <w:lang w:eastAsia="ru-RU"/>
        </w:rPr>
        <w:t>паразитозы</w:t>
      </w:r>
      <w:proofErr w:type="spellEnd"/>
      <w:r w:rsidRPr="000D51B4">
        <w:rPr>
          <w:rFonts w:ascii="Times New Roman" w:eastAsia="Times New Roman" w:hAnsi="Times New Roman" w:cs="Times New Roman"/>
          <w:color w:val="0070C0"/>
          <w:sz w:val="24"/>
          <w:szCs w:val="24"/>
          <w:lang w:eastAsia="ru-RU"/>
        </w:rPr>
        <w:t xml:space="preserve"> руководителями образовательных организаций совместно с медицинскими организациями (государственной, муниципальной и частной системы здравоохранения) разрабатывается график отбора и доставки проб биологического материала на исследование.</w:t>
      </w:r>
      <w:r w:rsidRPr="000D51B4">
        <w:rPr>
          <w:rFonts w:ascii="Times New Roman" w:eastAsia="Times New Roman" w:hAnsi="Times New Roman" w:cs="Times New Roman"/>
          <w:color w:val="0070C0"/>
          <w:sz w:val="24"/>
          <w:szCs w:val="24"/>
          <w:lang w:eastAsia="ru-RU"/>
        </w:rPr>
        <w:br/>
      </w:r>
      <w:r w:rsidRPr="000D51B4">
        <w:rPr>
          <w:rFonts w:ascii="Times New Roman" w:eastAsia="Times New Roman" w:hAnsi="Times New Roman" w:cs="Times New Roman"/>
          <w:color w:val="FF0000"/>
          <w:sz w:val="24"/>
          <w:szCs w:val="24"/>
          <w:lang w:eastAsia="ru-RU"/>
        </w:rPr>
        <w:t xml:space="preserve">4.7. О каждом случае </w:t>
      </w:r>
      <w:proofErr w:type="spellStart"/>
      <w:r w:rsidRPr="000D51B4">
        <w:rPr>
          <w:rFonts w:ascii="Times New Roman" w:eastAsia="Times New Roman" w:hAnsi="Times New Roman" w:cs="Times New Roman"/>
          <w:color w:val="FF0000"/>
          <w:sz w:val="24"/>
          <w:szCs w:val="24"/>
          <w:lang w:eastAsia="ru-RU"/>
        </w:rPr>
        <w:t>паразитозов</w:t>
      </w:r>
      <w:proofErr w:type="spellEnd"/>
      <w:r w:rsidRPr="000D51B4">
        <w:rPr>
          <w:rFonts w:ascii="Times New Roman" w:eastAsia="Times New Roman" w:hAnsi="Times New Roman" w:cs="Times New Roman"/>
          <w:color w:val="FF0000"/>
          <w:sz w:val="24"/>
          <w:szCs w:val="24"/>
          <w:lang w:eastAsia="ru-RU"/>
        </w:rPr>
        <w:t xml:space="preserve"> медицинские работники медицинских организаций (государственной, муниципальной и частной системы здравоохранения) в течение 12 часов направляют экстренное извещение в территориальный орган федерального органа исполнительной власти, уполномоченного осуществлять федеральный государственный </w:t>
      </w:r>
      <w:r w:rsidRPr="000B0CC5">
        <w:rPr>
          <w:rFonts w:ascii="Times New Roman" w:eastAsia="Times New Roman" w:hAnsi="Times New Roman" w:cs="Times New Roman"/>
          <w:sz w:val="24"/>
          <w:szCs w:val="24"/>
          <w:lang w:eastAsia="ru-RU"/>
        </w:rPr>
        <w:t>санитарно-эпидемиологический надзор.</w:t>
      </w:r>
      <w:r w:rsidRPr="000B0CC5">
        <w:rPr>
          <w:rFonts w:ascii="Times New Roman" w:eastAsia="Times New Roman" w:hAnsi="Times New Roman" w:cs="Times New Roman"/>
          <w:sz w:val="24"/>
          <w:szCs w:val="24"/>
          <w:lang w:eastAsia="ru-RU"/>
        </w:rPr>
        <w:br/>
        <w:t xml:space="preserve">4.8. При выявлении лиц, пораженных </w:t>
      </w:r>
      <w:proofErr w:type="spellStart"/>
      <w:r w:rsidRPr="000B0CC5">
        <w:rPr>
          <w:rFonts w:ascii="Times New Roman" w:eastAsia="Times New Roman" w:hAnsi="Times New Roman" w:cs="Times New Roman"/>
          <w:sz w:val="24"/>
          <w:szCs w:val="24"/>
          <w:lang w:eastAsia="ru-RU"/>
        </w:rPr>
        <w:t>паразитозами</w:t>
      </w:r>
      <w:proofErr w:type="spellEnd"/>
      <w:r w:rsidRPr="000B0CC5">
        <w:rPr>
          <w:rFonts w:ascii="Times New Roman" w:eastAsia="Times New Roman" w:hAnsi="Times New Roman" w:cs="Times New Roman"/>
          <w:sz w:val="24"/>
          <w:szCs w:val="24"/>
          <w:lang w:eastAsia="ru-RU"/>
        </w:rPr>
        <w:t>, должностными лицами уполномоченными осуществлять федеральный государственный санитарно-эпидемиологический надзор проводится эпидемиологическое расследование с заполнением карты эпидемиологического расследования случая паразитарного заболевания.</w:t>
      </w:r>
      <w:r w:rsidRPr="000B0CC5">
        <w:rPr>
          <w:rFonts w:ascii="Times New Roman" w:eastAsia="Times New Roman" w:hAnsi="Times New Roman" w:cs="Times New Roman"/>
          <w:sz w:val="24"/>
          <w:szCs w:val="24"/>
          <w:lang w:eastAsia="ru-RU"/>
        </w:rPr>
        <w:br/>
        <w:t>4.9. В случае изменения или уточнения диагноза медицинские работники медицинских организаций сообщают по телефону, а затем в течение 12 часов направляют экстренное извещение в письменной форме об изменении или уточнении диагноза в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w:t>
      </w:r>
      <w:r w:rsidRPr="000B0CC5">
        <w:rPr>
          <w:rFonts w:ascii="Times New Roman" w:eastAsia="Times New Roman" w:hAnsi="Times New Roman" w:cs="Times New Roman"/>
          <w:sz w:val="24"/>
          <w:szCs w:val="24"/>
          <w:lang w:eastAsia="ru-RU"/>
        </w:rPr>
        <w:br/>
      </w:r>
      <w:r w:rsidRPr="000D51B4">
        <w:rPr>
          <w:rFonts w:ascii="Times New Roman" w:eastAsia="Times New Roman" w:hAnsi="Times New Roman" w:cs="Times New Roman"/>
          <w:color w:val="FF0000"/>
          <w:sz w:val="24"/>
          <w:szCs w:val="24"/>
          <w:lang w:eastAsia="ru-RU"/>
        </w:rPr>
        <w:t xml:space="preserve">4.10. Каждый случай паразитарных заболеваний подлежит регистрации и учету в журнале учета </w:t>
      </w:r>
      <w:r w:rsidRPr="000D51B4">
        <w:rPr>
          <w:rFonts w:ascii="Times New Roman" w:eastAsia="Times New Roman" w:hAnsi="Times New Roman" w:cs="Times New Roman"/>
          <w:color w:val="FF0000"/>
          <w:sz w:val="24"/>
          <w:szCs w:val="24"/>
          <w:lang w:eastAsia="ru-RU"/>
        </w:rPr>
        <w:lastRenderedPageBreak/>
        <w:t>инфекционных заболеваний по месту их выявления.</w:t>
      </w:r>
      <w:r w:rsidRPr="000B0CC5">
        <w:rPr>
          <w:rFonts w:ascii="Times New Roman" w:eastAsia="Times New Roman" w:hAnsi="Times New Roman" w:cs="Times New Roman"/>
          <w:sz w:val="24"/>
          <w:szCs w:val="24"/>
          <w:lang w:eastAsia="ru-RU"/>
        </w:rPr>
        <w:br/>
      </w:r>
      <w:r w:rsidRPr="000D51B4">
        <w:rPr>
          <w:rFonts w:ascii="Times New Roman" w:eastAsia="Times New Roman" w:hAnsi="Times New Roman" w:cs="Times New Roman"/>
          <w:color w:val="FF0000"/>
          <w:sz w:val="24"/>
          <w:szCs w:val="24"/>
          <w:lang w:eastAsia="ru-RU"/>
        </w:rPr>
        <w:t xml:space="preserve">4.11. </w:t>
      </w:r>
      <w:proofErr w:type="spellStart"/>
      <w:r w:rsidRPr="000D51B4">
        <w:rPr>
          <w:rFonts w:ascii="Times New Roman" w:eastAsia="Times New Roman" w:hAnsi="Times New Roman" w:cs="Times New Roman"/>
          <w:color w:val="FF0000"/>
          <w:sz w:val="24"/>
          <w:szCs w:val="24"/>
          <w:lang w:eastAsia="ru-RU"/>
        </w:rPr>
        <w:t>Инвазированные</w:t>
      </w:r>
      <w:proofErr w:type="spellEnd"/>
      <w:r w:rsidRPr="000D51B4">
        <w:rPr>
          <w:rFonts w:ascii="Times New Roman" w:eastAsia="Times New Roman" w:hAnsi="Times New Roman" w:cs="Times New Roman"/>
          <w:color w:val="FF0000"/>
          <w:sz w:val="24"/>
          <w:szCs w:val="24"/>
          <w:lang w:eastAsia="ru-RU"/>
        </w:rPr>
        <w:t xml:space="preserve"> подлежат лечению в амбулаторных или стационарных условиях</w:t>
      </w:r>
      <w:r w:rsidRPr="000B0CC5">
        <w:rPr>
          <w:rFonts w:ascii="Times New Roman" w:eastAsia="Times New Roman" w:hAnsi="Times New Roman" w:cs="Times New Roman"/>
          <w:sz w:val="24"/>
          <w:szCs w:val="24"/>
          <w:lang w:eastAsia="ru-RU"/>
        </w:rPr>
        <w:t xml:space="preserve"> на основании их информированного добровольного согласия и с учетом права на отказ от медицинского вмешательства.</w:t>
      </w:r>
      <w:r w:rsidRPr="000B0CC5">
        <w:rPr>
          <w:rFonts w:ascii="Times New Roman" w:eastAsia="Times New Roman" w:hAnsi="Times New Roman" w:cs="Times New Roman"/>
          <w:sz w:val="24"/>
          <w:szCs w:val="24"/>
          <w:lang w:eastAsia="ru-RU"/>
        </w:rPr>
        <w:br/>
      </w:r>
      <w:r w:rsidRPr="00FA1B9D">
        <w:rPr>
          <w:rFonts w:ascii="Times New Roman" w:eastAsia="Times New Roman" w:hAnsi="Times New Roman" w:cs="Times New Roman"/>
          <w:color w:val="0070C0"/>
          <w:sz w:val="24"/>
          <w:szCs w:val="24"/>
          <w:lang w:eastAsia="ru-RU"/>
        </w:rPr>
        <w:t xml:space="preserve">4.12. В целях активного выявления и предупреждения распространения паразитарных болезней проводятся плановые профилактические обследования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w:t>
      </w:r>
      <w:r w:rsidRPr="000B0CC5">
        <w:rPr>
          <w:rFonts w:ascii="Times New Roman" w:eastAsia="Times New Roman" w:hAnsi="Times New Roman" w:cs="Times New Roman"/>
          <w:sz w:val="24"/>
          <w:szCs w:val="24"/>
          <w:lang w:eastAsia="ru-RU"/>
        </w:rPr>
        <w:t>(далее - декретированные группы населения).</w:t>
      </w:r>
      <w:r w:rsidRPr="000B0CC5">
        <w:rPr>
          <w:rFonts w:ascii="Times New Roman" w:eastAsia="Times New Roman" w:hAnsi="Times New Roman" w:cs="Times New Roman"/>
          <w:sz w:val="24"/>
          <w:szCs w:val="24"/>
          <w:lang w:eastAsia="ru-RU"/>
        </w:rPr>
        <w:br/>
        <w:t xml:space="preserve">4.13. При угрозе возникновения и распространения паразитарных заболеваний должностные лица, уполномоченные осуществлять федеральный государственный санитарно-эпидемиологический надзор, выдают гражданам и юридическим лицам предписания о проведении дополнительных санитарно-противоэпидемических мероприятий, в том числе в рамках лабораторного обследования и медицинского наблюдения и выполнения работ по дезинфекции,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дезинсекции и дератизации.</w:t>
      </w:r>
      <w:r w:rsidRPr="000B0CC5">
        <w:rPr>
          <w:rFonts w:ascii="Times New Roman" w:eastAsia="Times New Roman" w:hAnsi="Times New Roman" w:cs="Times New Roman"/>
          <w:sz w:val="24"/>
          <w:szCs w:val="24"/>
          <w:lang w:eastAsia="ru-RU"/>
        </w:rPr>
        <w:br/>
        <w:t>4.14. Организация и проведение плановых и по эпидемическим показаниям обследований декретированных групп населения на наличие паразитарных болезней обеспечивается руководителями организаций и индивидуальными предпринимателями по месту их работу.</w:t>
      </w:r>
      <w:r w:rsidRPr="000B0CC5">
        <w:rPr>
          <w:rFonts w:ascii="Times New Roman" w:eastAsia="Times New Roman" w:hAnsi="Times New Roman" w:cs="Times New Roman"/>
          <w:sz w:val="24"/>
          <w:szCs w:val="24"/>
          <w:lang w:eastAsia="ru-RU"/>
        </w:rPr>
        <w:br/>
      </w:r>
      <w:r w:rsidRPr="00FA1B9D">
        <w:rPr>
          <w:rFonts w:ascii="Times New Roman" w:eastAsia="Times New Roman" w:hAnsi="Times New Roman" w:cs="Times New Roman"/>
          <w:color w:val="FF0000"/>
          <w:sz w:val="24"/>
          <w:szCs w:val="24"/>
          <w:lang w:eastAsia="ru-RU"/>
        </w:rPr>
        <w:t xml:space="preserve">4.15. Все выявленные </w:t>
      </w:r>
      <w:proofErr w:type="spellStart"/>
      <w:r w:rsidRPr="00FA1B9D">
        <w:rPr>
          <w:rFonts w:ascii="Times New Roman" w:eastAsia="Times New Roman" w:hAnsi="Times New Roman" w:cs="Times New Roman"/>
          <w:color w:val="FF0000"/>
          <w:sz w:val="24"/>
          <w:szCs w:val="24"/>
          <w:lang w:eastAsia="ru-RU"/>
        </w:rPr>
        <w:t>инвазированные</w:t>
      </w:r>
      <w:proofErr w:type="spellEnd"/>
      <w:r w:rsidRPr="00FA1B9D">
        <w:rPr>
          <w:rFonts w:ascii="Times New Roman" w:eastAsia="Times New Roman" w:hAnsi="Times New Roman" w:cs="Times New Roman"/>
          <w:color w:val="FF0000"/>
          <w:sz w:val="24"/>
          <w:szCs w:val="24"/>
          <w:lang w:eastAsia="ru-RU"/>
        </w:rPr>
        <w:t xml:space="preserve"> лица обеспечиваются диспансерным наблюдением в соответствующих медицинских организациях.</w:t>
      </w:r>
      <w:r w:rsidRPr="00FA1B9D">
        <w:rPr>
          <w:rFonts w:ascii="Times New Roman" w:eastAsia="Times New Roman" w:hAnsi="Times New Roman" w:cs="Times New Roman"/>
          <w:color w:val="FF0000"/>
          <w:sz w:val="24"/>
          <w:szCs w:val="24"/>
          <w:lang w:eastAsia="ru-RU"/>
        </w:rPr>
        <w:br/>
        <w:t xml:space="preserve">4.16. На каждого </w:t>
      </w:r>
      <w:proofErr w:type="spellStart"/>
      <w:r w:rsidRPr="00FA1B9D">
        <w:rPr>
          <w:rFonts w:ascii="Times New Roman" w:eastAsia="Times New Roman" w:hAnsi="Times New Roman" w:cs="Times New Roman"/>
          <w:color w:val="FF0000"/>
          <w:sz w:val="24"/>
          <w:szCs w:val="24"/>
          <w:lang w:eastAsia="ru-RU"/>
        </w:rPr>
        <w:t>инвазированного</w:t>
      </w:r>
      <w:proofErr w:type="spellEnd"/>
      <w:r w:rsidRPr="00FA1B9D">
        <w:rPr>
          <w:rFonts w:ascii="Times New Roman" w:eastAsia="Times New Roman" w:hAnsi="Times New Roman" w:cs="Times New Roman"/>
          <w:color w:val="FF0000"/>
          <w:sz w:val="24"/>
          <w:szCs w:val="24"/>
          <w:lang w:eastAsia="ru-RU"/>
        </w:rPr>
        <w:t xml:space="preserve"> заполняется форма диспансерного наблюдения.</w:t>
      </w:r>
      <w:r w:rsidRPr="000B0CC5">
        <w:rPr>
          <w:rFonts w:ascii="Times New Roman" w:eastAsia="Times New Roman" w:hAnsi="Times New Roman" w:cs="Times New Roman"/>
          <w:sz w:val="24"/>
          <w:szCs w:val="24"/>
          <w:lang w:eastAsia="ru-RU"/>
        </w:rPr>
        <w:br/>
      </w:r>
      <w:r w:rsidRPr="00FA1B9D">
        <w:rPr>
          <w:rFonts w:ascii="Times New Roman" w:eastAsia="Times New Roman" w:hAnsi="Times New Roman" w:cs="Times New Roman"/>
          <w:color w:val="FF0000"/>
          <w:sz w:val="24"/>
          <w:szCs w:val="24"/>
          <w:lang w:eastAsia="ru-RU"/>
        </w:rPr>
        <w:t>4.17. Снятие с диспансерного учёта осуществляется после проведения лечения и получения отрицательных результатов лабораторного исследования биологического материала.</w:t>
      </w:r>
      <w:r w:rsidRPr="000B0CC5">
        <w:rPr>
          <w:rFonts w:ascii="Times New Roman" w:eastAsia="Times New Roman" w:hAnsi="Times New Roman" w:cs="Times New Roman"/>
          <w:sz w:val="24"/>
          <w:szCs w:val="24"/>
          <w:lang w:eastAsia="ru-RU"/>
        </w:rPr>
        <w:br/>
      </w:r>
      <w:bookmarkStart w:id="0" w:name="_GoBack"/>
      <w:r w:rsidRPr="00FA1B9D">
        <w:rPr>
          <w:rFonts w:ascii="Times New Roman" w:eastAsia="Times New Roman" w:hAnsi="Times New Roman" w:cs="Times New Roman"/>
          <w:color w:val="00B050"/>
          <w:sz w:val="24"/>
          <w:szCs w:val="24"/>
          <w:lang w:eastAsia="ru-RU"/>
        </w:rPr>
        <w:t xml:space="preserve">4.18. Ответственность за полноту, достоверность и своевременность регистрации и учета случаев </w:t>
      </w:r>
      <w:proofErr w:type="spellStart"/>
      <w:r w:rsidRPr="00FA1B9D">
        <w:rPr>
          <w:rFonts w:ascii="Times New Roman" w:eastAsia="Times New Roman" w:hAnsi="Times New Roman" w:cs="Times New Roman"/>
          <w:color w:val="00B050"/>
          <w:sz w:val="24"/>
          <w:szCs w:val="24"/>
          <w:lang w:eastAsia="ru-RU"/>
        </w:rPr>
        <w:t>паразитозов</w:t>
      </w:r>
      <w:proofErr w:type="spellEnd"/>
      <w:r w:rsidRPr="00FA1B9D">
        <w:rPr>
          <w:rFonts w:ascii="Times New Roman" w:eastAsia="Times New Roman" w:hAnsi="Times New Roman" w:cs="Times New Roman"/>
          <w:color w:val="00B050"/>
          <w:sz w:val="24"/>
          <w:szCs w:val="24"/>
          <w:lang w:eastAsia="ru-RU"/>
        </w:rPr>
        <w:t>, а также оперативное и полное информирование о них несет руководитель медицинской организации по месту выявления больного.</w:t>
      </w:r>
    </w:p>
    <w:bookmarkEnd w:id="0"/>
    <w:p w:rsidR="000B0CC5" w:rsidRPr="000B0CC5" w:rsidRDefault="000B0CC5" w:rsidP="0027344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t>V. Требования к мероприятиям по профилактике отдельных групп паразитарных болезней</w:t>
      </w:r>
    </w:p>
    <w:p w:rsidR="00273444" w:rsidRDefault="000B0CC5" w:rsidP="00273444">
      <w:pPr>
        <w:spacing w:before="100" w:beforeAutospacing="1" w:after="100" w:afterAutospacing="1" w:line="240" w:lineRule="auto"/>
        <w:rPr>
          <w:rFonts w:ascii="Times New Roman" w:eastAsia="Times New Roman" w:hAnsi="Times New Roman" w:cs="Times New Roman"/>
          <w:b/>
          <w:bCs/>
          <w:sz w:val="24"/>
          <w:szCs w:val="24"/>
          <w:lang w:eastAsia="ru-RU"/>
        </w:rPr>
      </w:pPr>
      <w:r w:rsidRPr="000B0CC5">
        <w:rPr>
          <w:rFonts w:ascii="Times New Roman" w:eastAsia="Times New Roman" w:hAnsi="Times New Roman" w:cs="Times New Roman"/>
          <w:sz w:val="24"/>
          <w:szCs w:val="24"/>
          <w:lang w:eastAsia="ru-RU"/>
        </w:rPr>
        <w:t>5. Мероприятия по профилактике малярии.</w:t>
      </w:r>
      <w:r w:rsidRPr="000B0CC5">
        <w:rPr>
          <w:rFonts w:ascii="Times New Roman" w:eastAsia="Times New Roman" w:hAnsi="Times New Roman" w:cs="Times New Roman"/>
          <w:sz w:val="24"/>
          <w:szCs w:val="24"/>
          <w:lang w:eastAsia="ru-RU"/>
        </w:rPr>
        <w:br/>
        <w:t>5.1. Сбор и анализ данных о местных или завозных случаях малярии осуществляется медицинскими организациями и органами, уполномоченными осуществлять санитарно-эпидемиологический надзор.</w:t>
      </w:r>
      <w:r w:rsidRPr="000B0CC5">
        <w:rPr>
          <w:rFonts w:ascii="Times New Roman" w:eastAsia="Times New Roman" w:hAnsi="Times New Roman" w:cs="Times New Roman"/>
          <w:sz w:val="24"/>
          <w:szCs w:val="24"/>
          <w:lang w:eastAsia="ru-RU"/>
        </w:rPr>
        <w:br/>
        <w:t>5.2. Органы, уполномоченные осуществлять санитарно-эпидемиологический надзор, определяют комплекс санитарно-противоэпидемических (профилактических) противомалярийных мероприятий (таблица 1).</w:t>
      </w:r>
      <w:r w:rsidRPr="000B0CC5">
        <w:rPr>
          <w:rFonts w:ascii="Times New Roman" w:eastAsia="Times New Roman" w:hAnsi="Times New Roman" w:cs="Times New Roman"/>
          <w:sz w:val="24"/>
          <w:szCs w:val="24"/>
          <w:lang w:eastAsia="ru-RU"/>
        </w:rPr>
        <w:br/>
        <w:t>5.3. Организация проведения мероприятий по профилактике малярии на территории субъекта Российской Федерации осуществляется органами государственной власти в сфере охраны здоровья субъектов Российской Федерации совместно с заинтересованными ведомствами, органами местного самоуправления в муниципальных образованиях. При организации противомалярийных мероприятий обеспечивается наличие неснижаемого запаса противомалярийных сре</w:t>
      </w:r>
      <w:proofErr w:type="gramStart"/>
      <w:r w:rsidRPr="000B0CC5">
        <w:rPr>
          <w:rFonts w:ascii="Times New Roman" w:eastAsia="Times New Roman" w:hAnsi="Times New Roman" w:cs="Times New Roman"/>
          <w:sz w:val="24"/>
          <w:szCs w:val="24"/>
          <w:lang w:eastAsia="ru-RU"/>
        </w:rPr>
        <w:t>дств дл</w:t>
      </w:r>
      <w:proofErr w:type="gramEnd"/>
      <w:r w:rsidRPr="000B0CC5">
        <w:rPr>
          <w:rFonts w:ascii="Times New Roman" w:eastAsia="Times New Roman" w:hAnsi="Times New Roman" w:cs="Times New Roman"/>
          <w:sz w:val="24"/>
          <w:szCs w:val="24"/>
          <w:lang w:eastAsia="ru-RU"/>
        </w:rPr>
        <w:t xml:space="preserve">я лечения всех видов малярии, в том числе </w:t>
      </w:r>
      <w:proofErr w:type="spellStart"/>
      <w:r w:rsidRPr="000B0CC5">
        <w:rPr>
          <w:rFonts w:ascii="Times New Roman" w:eastAsia="Times New Roman" w:hAnsi="Times New Roman" w:cs="Times New Roman"/>
          <w:sz w:val="24"/>
          <w:szCs w:val="24"/>
          <w:lang w:eastAsia="ru-RU"/>
        </w:rPr>
        <w:t>примахина</w:t>
      </w:r>
      <w:proofErr w:type="spellEnd"/>
      <w:r w:rsidRPr="000B0CC5">
        <w:rPr>
          <w:rFonts w:ascii="Times New Roman" w:eastAsia="Times New Roman" w:hAnsi="Times New Roman" w:cs="Times New Roman"/>
          <w:sz w:val="24"/>
          <w:szCs w:val="24"/>
          <w:lang w:eastAsia="ru-RU"/>
        </w:rPr>
        <w:t>, и проведение дезинсекционных мероприятий по уничтожению комаров (имаго, личинок), где возможна передача трехдневной малярии.</w:t>
      </w:r>
      <w:r w:rsidRPr="000B0CC5">
        <w:rPr>
          <w:rFonts w:ascii="Times New Roman" w:eastAsia="Times New Roman" w:hAnsi="Times New Roman" w:cs="Times New Roman"/>
          <w:sz w:val="24"/>
          <w:szCs w:val="24"/>
          <w:lang w:eastAsia="ru-RU"/>
        </w:rPr>
        <w:br/>
        <w:t>5.4. Период проведения мероприятий по профилактике малярии в активном очаге трехдневной малярии осуществляется в течение 3 лет ввиду возможного появления больных малярией после длительной инкубации.</w:t>
      </w:r>
      <w:r w:rsidRPr="000B0CC5">
        <w:rPr>
          <w:rFonts w:ascii="Times New Roman" w:eastAsia="Times New Roman" w:hAnsi="Times New Roman" w:cs="Times New Roman"/>
          <w:sz w:val="24"/>
          <w:szCs w:val="24"/>
          <w:lang w:eastAsia="ru-RU"/>
        </w:rPr>
        <w:br/>
        <w:t xml:space="preserve">5.5. </w:t>
      </w:r>
      <w:proofErr w:type="gramStart"/>
      <w:r w:rsidRPr="000B0CC5">
        <w:rPr>
          <w:rFonts w:ascii="Times New Roman" w:eastAsia="Times New Roman" w:hAnsi="Times New Roman" w:cs="Times New Roman"/>
          <w:sz w:val="24"/>
          <w:szCs w:val="24"/>
          <w:lang w:eastAsia="ru-RU"/>
        </w:rPr>
        <w:t>Организации, командирующие сотрудников в страны субтропического и тропического пояса, или туристические агентства, организующие путешествия в эти страны, информируют выезжающих:</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 возможности заражения малярией и необходимости соблюдения мер профилактики (защита от укусов комаров и употребление химиопрофилактических препаратов, эффективных в стране пребывания);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 необходимости немедленного обращения за квалифицированной медицинской помощью при возникновении лихорадочного заболевания во время пребывания в эндемичной стране;</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lastRenderedPageBreak/>
        <w:br/>
        <w:t>- о необходимости после возвращения при возникновении любого лихорадочного заболевания срочно обращаться к врачу и сообщать ему о сроках пребывания в странах субтропического и тропического пояса и приеме химиопрофилактических препаратов.</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Специалисты, командируемые в страны субтропического и тропического пояса в местности, где отсутствует доврачебная помощь, обеспечиваются курсовой дозой противомалярийных препаратов.</w:t>
      </w:r>
      <w:r w:rsidRPr="000B0CC5">
        <w:rPr>
          <w:rFonts w:ascii="Times New Roman" w:eastAsia="Times New Roman" w:hAnsi="Times New Roman" w:cs="Times New Roman"/>
          <w:sz w:val="24"/>
          <w:szCs w:val="24"/>
          <w:lang w:eastAsia="ru-RU"/>
        </w:rPr>
        <w:br/>
        <w:t xml:space="preserve">5.6. Руководители транспортных организаций, выполняющих рейсы в страны, где распространена тропическая малярия, а также спасатели и военнослужащие, временно находящиеся в указанных странах, обеспечиваются укладкой, содержащей противомалярийные профилактические препараты и средства защиты от укусов комаров. Указанным лицам проводят </w:t>
      </w:r>
      <w:proofErr w:type="spellStart"/>
      <w:r w:rsidRPr="000B0CC5">
        <w:rPr>
          <w:rFonts w:ascii="Times New Roman" w:eastAsia="Times New Roman" w:hAnsi="Times New Roman" w:cs="Times New Roman"/>
          <w:sz w:val="24"/>
          <w:szCs w:val="24"/>
          <w:lang w:eastAsia="ru-RU"/>
        </w:rPr>
        <w:t>химиопрофилактику</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t>5.7. Военнослужащим пограничных войск и общевойсковых соединений, которые проходят службу на территории стран, где распространена трехдневная малярия, за 14 дней до демобилизации или выезда из эндемичных районов на территорию Российской Федерации проводят курс профилактического лечения против малярии.</w:t>
      </w:r>
      <w:r w:rsidRPr="000B0CC5">
        <w:rPr>
          <w:rFonts w:ascii="Times New Roman" w:eastAsia="Times New Roman" w:hAnsi="Times New Roman" w:cs="Times New Roman"/>
          <w:sz w:val="24"/>
          <w:szCs w:val="24"/>
          <w:lang w:eastAsia="ru-RU"/>
        </w:rPr>
        <w:br/>
        <w:t>5.8. Обследованию на малярию подлежат:</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лица, прибывшие из эндемичных по малярии местностей или посетившие эндемичные страны в течение последних трех лет при повышении температуры, с любым из следующих симптомов на фоне температуры тела выше 37</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недомогание, головная боль, увеличение печени, селезенки, желтушность склер и кожных покровов, герпес, анемия;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лица, с неустановленным диагнозом, лихорадящие в течение 5 дней;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больные, с установленным диагнозом, но с продолжающимися периодическими подъемами температуры, несмотря на проводимое специфическое лечение;</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лица, проживающие в активном очаге, при любом повышении температуры.</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p>
    <w:p w:rsidR="00273444" w:rsidRDefault="00273444" w:rsidP="00273444">
      <w:pPr>
        <w:spacing w:before="100" w:beforeAutospacing="1" w:after="100" w:afterAutospacing="1" w:line="240" w:lineRule="auto"/>
        <w:rPr>
          <w:rFonts w:ascii="Times New Roman" w:eastAsia="Times New Roman" w:hAnsi="Times New Roman" w:cs="Times New Roman"/>
          <w:b/>
          <w:bCs/>
          <w:sz w:val="24"/>
          <w:szCs w:val="24"/>
          <w:lang w:eastAsia="ru-RU"/>
        </w:rPr>
      </w:pPr>
    </w:p>
    <w:p w:rsidR="00273444" w:rsidRDefault="00273444" w:rsidP="00273444">
      <w:pPr>
        <w:spacing w:before="100" w:beforeAutospacing="1" w:after="100" w:afterAutospacing="1" w:line="240" w:lineRule="auto"/>
        <w:rPr>
          <w:rFonts w:ascii="Times New Roman" w:eastAsia="Times New Roman" w:hAnsi="Times New Roman" w:cs="Times New Roman"/>
          <w:b/>
          <w:bCs/>
          <w:sz w:val="24"/>
          <w:szCs w:val="24"/>
          <w:lang w:eastAsia="ru-RU"/>
        </w:rPr>
      </w:pPr>
    </w:p>
    <w:p w:rsidR="00273444" w:rsidRDefault="00273444" w:rsidP="00273444">
      <w:pPr>
        <w:spacing w:before="100" w:beforeAutospacing="1" w:after="100" w:afterAutospacing="1" w:line="240" w:lineRule="auto"/>
        <w:rPr>
          <w:rFonts w:ascii="Times New Roman" w:eastAsia="Times New Roman" w:hAnsi="Times New Roman" w:cs="Times New Roman"/>
          <w:b/>
          <w:bCs/>
          <w:sz w:val="24"/>
          <w:szCs w:val="24"/>
          <w:lang w:eastAsia="ru-RU"/>
        </w:rPr>
      </w:pPr>
    </w:p>
    <w:p w:rsidR="00273444" w:rsidRDefault="00273444" w:rsidP="00273444">
      <w:pPr>
        <w:spacing w:before="100" w:beforeAutospacing="1" w:after="100" w:afterAutospacing="1" w:line="240" w:lineRule="auto"/>
        <w:rPr>
          <w:rFonts w:ascii="Times New Roman" w:eastAsia="Times New Roman" w:hAnsi="Times New Roman" w:cs="Times New Roman"/>
          <w:b/>
          <w:bCs/>
          <w:sz w:val="24"/>
          <w:szCs w:val="24"/>
          <w:lang w:eastAsia="ru-RU"/>
        </w:rPr>
      </w:pPr>
    </w:p>
    <w:p w:rsidR="00273444" w:rsidRDefault="00273444" w:rsidP="00273444">
      <w:pPr>
        <w:spacing w:before="100" w:beforeAutospacing="1" w:after="100" w:afterAutospacing="1" w:line="240" w:lineRule="auto"/>
        <w:rPr>
          <w:rFonts w:ascii="Times New Roman" w:eastAsia="Times New Roman" w:hAnsi="Times New Roman" w:cs="Times New Roman"/>
          <w:b/>
          <w:bCs/>
          <w:sz w:val="24"/>
          <w:szCs w:val="24"/>
          <w:lang w:eastAsia="ru-RU"/>
        </w:rPr>
      </w:pPr>
    </w:p>
    <w:p w:rsidR="00273444" w:rsidRDefault="00273444" w:rsidP="00273444">
      <w:pPr>
        <w:spacing w:before="100" w:beforeAutospacing="1" w:after="100" w:afterAutospacing="1" w:line="240" w:lineRule="auto"/>
        <w:rPr>
          <w:rFonts w:ascii="Times New Roman" w:eastAsia="Times New Roman" w:hAnsi="Times New Roman" w:cs="Times New Roman"/>
          <w:b/>
          <w:bCs/>
          <w:sz w:val="24"/>
          <w:szCs w:val="24"/>
          <w:lang w:eastAsia="ru-RU"/>
        </w:rPr>
      </w:pPr>
    </w:p>
    <w:p w:rsidR="00273444" w:rsidRDefault="00273444" w:rsidP="00273444">
      <w:pPr>
        <w:spacing w:before="100" w:beforeAutospacing="1" w:after="100" w:afterAutospacing="1" w:line="240" w:lineRule="auto"/>
        <w:rPr>
          <w:rFonts w:ascii="Times New Roman" w:eastAsia="Times New Roman" w:hAnsi="Times New Roman" w:cs="Times New Roman"/>
          <w:b/>
          <w:bCs/>
          <w:sz w:val="24"/>
          <w:szCs w:val="24"/>
          <w:lang w:eastAsia="ru-RU"/>
        </w:rPr>
      </w:pPr>
    </w:p>
    <w:p w:rsidR="00273444" w:rsidRDefault="00273444" w:rsidP="00273444">
      <w:pPr>
        <w:spacing w:before="100" w:beforeAutospacing="1" w:after="100" w:afterAutospacing="1" w:line="240" w:lineRule="auto"/>
        <w:rPr>
          <w:rFonts w:ascii="Times New Roman" w:eastAsia="Times New Roman" w:hAnsi="Times New Roman" w:cs="Times New Roman"/>
          <w:b/>
          <w:bCs/>
          <w:sz w:val="24"/>
          <w:szCs w:val="24"/>
          <w:lang w:eastAsia="ru-RU"/>
        </w:rPr>
      </w:pPr>
    </w:p>
    <w:p w:rsidR="00273444" w:rsidRDefault="00273444" w:rsidP="00273444">
      <w:pPr>
        <w:spacing w:before="100" w:beforeAutospacing="1" w:after="100" w:afterAutospacing="1" w:line="240" w:lineRule="auto"/>
        <w:rPr>
          <w:rFonts w:ascii="Times New Roman" w:eastAsia="Times New Roman" w:hAnsi="Times New Roman" w:cs="Times New Roman"/>
          <w:b/>
          <w:bCs/>
          <w:sz w:val="24"/>
          <w:szCs w:val="24"/>
          <w:lang w:eastAsia="ru-RU"/>
        </w:rPr>
      </w:pPr>
    </w:p>
    <w:p w:rsidR="00273444" w:rsidRDefault="00273444" w:rsidP="00273444">
      <w:pPr>
        <w:spacing w:before="100" w:beforeAutospacing="1" w:after="100" w:afterAutospacing="1" w:line="240" w:lineRule="auto"/>
        <w:rPr>
          <w:rFonts w:ascii="Times New Roman" w:eastAsia="Times New Roman" w:hAnsi="Times New Roman" w:cs="Times New Roman"/>
          <w:b/>
          <w:bCs/>
          <w:sz w:val="24"/>
          <w:szCs w:val="24"/>
          <w:lang w:eastAsia="ru-RU"/>
        </w:rPr>
      </w:pPr>
    </w:p>
    <w:p w:rsidR="00273444" w:rsidRDefault="00273444" w:rsidP="00273444">
      <w:pPr>
        <w:spacing w:before="100" w:beforeAutospacing="1" w:after="100" w:afterAutospacing="1" w:line="240" w:lineRule="auto"/>
        <w:rPr>
          <w:rFonts w:ascii="Times New Roman" w:eastAsia="Times New Roman" w:hAnsi="Times New Roman" w:cs="Times New Roman"/>
          <w:b/>
          <w:bCs/>
          <w:sz w:val="24"/>
          <w:szCs w:val="24"/>
          <w:lang w:eastAsia="ru-RU"/>
        </w:rPr>
      </w:pPr>
    </w:p>
    <w:p w:rsidR="00273444" w:rsidRDefault="00273444" w:rsidP="00273444">
      <w:pPr>
        <w:spacing w:before="100" w:beforeAutospacing="1" w:after="100" w:afterAutospacing="1" w:line="240" w:lineRule="auto"/>
        <w:rPr>
          <w:rFonts w:ascii="Times New Roman" w:eastAsia="Times New Roman" w:hAnsi="Times New Roman" w:cs="Times New Roman"/>
          <w:b/>
          <w:bCs/>
          <w:sz w:val="24"/>
          <w:szCs w:val="24"/>
          <w:lang w:eastAsia="ru-RU"/>
        </w:rPr>
      </w:pPr>
    </w:p>
    <w:p w:rsidR="000B0CC5" w:rsidRPr="000B0CC5" w:rsidRDefault="000B0CC5" w:rsidP="00273444">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0B0CC5">
        <w:rPr>
          <w:rFonts w:ascii="Times New Roman" w:eastAsia="Times New Roman" w:hAnsi="Times New Roman" w:cs="Times New Roman"/>
          <w:b/>
          <w:bCs/>
          <w:sz w:val="24"/>
          <w:szCs w:val="24"/>
          <w:lang w:eastAsia="ru-RU"/>
        </w:rPr>
        <w:lastRenderedPageBreak/>
        <w:t>Таблица 1. Основные противомалярийные мероприятия</w:t>
      </w:r>
    </w:p>
    <w:p w:rsidR="000B0CC5" w:rsidRPr="000B0CC5" w:rsidRDefault="000B0CC5" w:rsidP="000B0CC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Таблица 1 </w:t>
      </w:r>
    </w:p>
    <w:tbl>
      <w:tblPr>
        <w:tblW w:w="0" w:type="auto"/>
        <w:tblCellSpacing w:w="15" w:type="dxa"/>
        <w:tblCellMar>
          <w:top w:w="15" w:type="dxa"/>
          <w:left w:w="15" w:type="dxa"/>
          <w:bottom w:w="15" w:type="dxa"/>
          <w:right w:w="15" w:type="dxa"/>
        </w:tblCellMar>
        <w:tblLook w:val="04A0"/>
      </w:tblPr>
      <w:tblGrid>
        <w:gridCol w:w="723"/>
        <w:gridCol w:w="5250"/>
        <w:gridCol w:w="1505"/>
        <w:gridCol w:w="1747"/>
        <w:gridCol w:w="1353"/>
      </w:tblGrid>
      <w:tr w:rsidR="000B0CC5" w:rsidRPr="000B0CC5" w:rsidTr="000B0CC5">
        <w:trPr>
          <w:trHeight w:val="15"/>
          <w:tblCellSpacing w:w="15" w:type="dxa"/>
        </w:trPr>
        <w:tc>
          <w:tcPr>
            <w:tcW w:w="739"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6098"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1478"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1109"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r>
      <w:tr w:rsidR="000B0CC5" w:rsidRPr="000B0CC5" w:rsidTr="000B0CC5">
        <w:trPr>
          <w:tblCellSpacing w:w="15" w:type="dxa"/>
        </w:trPr>
        <w:tc>
          <w:tcPr>
            <w:tcW w:w="683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Наименование мероприятий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При отсутствии инфекции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При завозе инфекции в период, когда возможна передача </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активных очагах </w:t>
            </w:r>
          </w:p>
        </w:tc>
      </w:tr>
      <w:tr w:rsidR="000B0CC5" w:rsidRPr="000B0CC5" w:rsidTr="000B0CC5">
        <w:trPr>
          <w:tblCellSpacing w:w="15" w:type="dxa"/>
        </w:trPr>
        <w:tc>
          <w:tcPr>
            <w:tcW w:w="11273"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b/>
                <w:bCs/>
                <w:sz w:val="24"/>
                <w:szCs w:val="24"/>
                <w:lang w:eastAsia="ru-RU"/>
              </w:rPr>
              <w:t>I. Лечебно-профилактические</w:t>
            </w:r>
            <w:r w:rsidRPr="000B0CC5">
              <w:rPr>
                <w:rFonts w:ascii="Times New Roman" w:eastAsia="Times New Roman" w:hAnsi="Times New Roman" w:cs="Times New Roman"/>
                <w:sz w:val="24"/>
                <w:szCs w:val="24"/>
                <w:lang w:eastAsia="ru-RU"/>
              </w:rPr>
              <w:t xml:space="preserve"> </w:t>
            </w:r>
          </w:p>
        </w:tc>
      </w:tr>
      <w:tr w:rsidR="000B0CC5" w:rsidRPr="000B0CC5" w:rsidTr="000B0CC5">
        <w:trPr>
          <w:tblCellSpacing w:w="15" w:type="dxa"/>
        </w:trPr>
        <w:tc>
          <w:tcPr>
            <w:tcW w:w="11273"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Выявление случаев малярии </w:t>
            </w:r>
          </w:p>
        </w:tc>
      </w:tr>
      <w:tr w:rsidR="000B0CC5" w:rsidRPr="000B0CC5" w:rsidTr="000B0CC5">
        <w:trPr>
          <w:tblCellSpacing w:w="15" w:type="dxa"/>
        </w:trPr>
        <w:tc>
          <w:tcPr>
            <w:tcW w:w="683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активный метод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r w:rsidR="000B0CC5" w:rsidRPr="000B0CC5" w:rsidTr="000B0CC5">
        <w:trPr>
          <w:tblCellSpacing w:w="15" w:type="dxa"/>
        </w:trPr>
        <w:tc>
          <w:tcPr>
            <w:tcW w:w="683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пассивный метод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r w:rsidR="000B0CC5" w:rsidRPr="000B0CC5" w:rsidTr="000B0CC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2.</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Предварительное лечение лихорадящих лиц при вероятности заболевания тропической малярией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r w:rsidR="000B0CC5" w:rsidRPr="000B0CC5" w:rsidTr="000B0CC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3.</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b/>
                <w:bCs/>
                <w:sz w:val="24"/>
                <w:szCs w:val="24"/>
                <w:lang w:eastAsia="ru-RU"/>
              </w:rPr>
              <w:t xml:space="preserve">Лечение больных и/или </w:t>
            </w:r>
            <w:proofErr w:type="spellStart"/>
            <w:r w:rsidRPr="000B0CC5">
              <w:rPr>
                <w:rFonts w:ascii="Times New Roman" w:eastAsia="Times New Roman" w:hAnsi="Times New Roman" w:cs="Times New Roman"/>
                <w:b/>
                <w:bCs/>
                <w:sz w:val="24"/>
                <w:szCs w:val="24"/>
                <w:lang w:eastAsia="ru-RU"/>
              </w:rPr>
              <w:t>паразитоносителей</w:t>
            </w:r>
            <w:proofErr w:type="spellEnd"/>
            <w:r w:rsidRPr="000B0CC5">
              <w:rPr>
                <w:rFonts w:ascii="Times New Roman" w:eastAsia="Times New Roman" w:hAnsi="Times New Roman" w:cs="Times New Roman"/>
                <w:sz w:val="24"/>
                <w:szCs w:val="24"/>
                <w:lang w:eastAsia="ru-RU"/>
              </w:rPr>
              <w:t xml:space="preserve">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r w:rsidR="000B0CC5" w:rsidRPr="000B0CC5" w:rsidTr="000B0CC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4.</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Эпидемиологическое обследование очага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r w:rsidR="000B0CC5" w:rsidRPr="000B0CC5" w:rsidTr="000B0CC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5.</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B0CC5">
              <w:rPr>
                <w:rFonts w:ascii="Times New Roman" w:eastAsia="Times New Roman" w:hAnsi="Times New Roman" w:cs="Times New Roman"/>
                <w:sz w:val="24"/>
                <w:szCs w:val="24"/>
                <w:lang w:eastAsia="ru-RU"/>
              </w:rPr>
              <w:t>Химиопрофилактика</w:t>
            </w:r>
            <w:proofErr w:type="spellEnd"/>
            <w:r w:rsidRPr="000B0CC5">
              <w:rPr>
                <w:rFonts w:ascii="Times New Roman" w:eastAsia="Times New Roman" w:hAnsi="Times New Roman" w:cs="Times New Roman"/>
                <w:sz w:val="24"/>
                <w:szCs w:val="24"/>
                <w:lang w:eastAsia="ru-RU"/>
              </w:rPr>
              <w:t xml:space="preserve"> сезонная, межсезонная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r w:rsidR="000B0CC5" w:rsidRPr="000B0CC5" w:rsidTr="000B0CC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6.</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Проверка достоверности отсутствия малярии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r w:rsidR="000B0CC5" w:rsidRPr="000B0CC5" w:rsidTr="000B0CC5">
        <w:trPr>
          <w:tblCellSpacing w:w="15" w:type="dxa"/>
        </w:trPr>
        <w:tc>
          <w:tcPr>
            <w:tcW w:w="11273"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b/>
                <w:bCs/>
                <w:sz w:val="24"/>
                <w:szCs w:val="24"/>
                <w:lang w:eastAsia="ru-RU"/>
              </w:rPr>
              <w:t>II. Энтомологические и дезинсекционные мероприятия</w:t>
            </w:r>
            <w:r w:rsidRPr="000B0CC5">
              <w:rPr>
                <w:rFonts w:ascii="Times New Roman" w:eastAsia="Times New Roman" w:hAnsi="Times New Roman" w:cs="Times New Roman"/>
                <w:sz w:val="24"/>
                <w:szCs w:val="24"/>
                <w:lang w:eastAsia="ru-RU"/>
              </w:rPr>
              <w:t xml:space="preserve"> </w:t>
            </w:r>
          </w:p>
        </w:tc>
      </w:tr>
      <w:tr w:rsidR="000B0CC5" w:rsidRPr="000B0CC5" w:rsidTr="000B0CC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Мониторинг за переносчиком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r w:rsidR="000B0CC5" w:rsidRPr="000B0CC5" w:rsidTr="000B0CC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2.</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Расчет сроков сезона эффективной заражаемости комаров и сезона передачи малярии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r w:rsidR="000B0CC5" w:rsidRPr="000B0CC5" w:rsidTr="000B0CC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3.</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Наблюдение за местами </w:t>
            </w:r>
            <w:proofErr w:type="spellStart"/>
            <w:r w:rsidRPr="000B0CC5">
              <w:rPr>
                <w:rFonts w:ascii="Times New Roman" w:eastAsia="Times New Roman" w:hAnsi="Times New Roman" w:cs="Times New Roman"/>
                <w:sz w:val="24"/>
                <w:szCs w:val="24"/>
                <w:lang w:eastAsia="ru-RU"/>
              </w:rPr>
              <w:t>выплода</w:t>
            </w:r>
            <w:proofErr w:type="spellEnd"/>
            <w:r w:rsidRPr="000B0CC5">
              <w:rPr>
                <w:rFonts w:ascii="Times New Roman" w:eastAsia="Times New Roman" w:hAnsi="Times New Roman" w:cs="Times New Roman"/>
                <w:sz w:val="24"/>
                <w:szCs w:val="24"/>
                <w:lang w:eastAsia="ru-RU"/>
              </w:rPr>
              <w:t xml:space="preserve"> и динамикой их площадей, паспортизация водоемов на территории населенных пунктов и в радиусе 3 км с ежегодным пополнением данных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r w:rsidR="000B0CC5" w:rsidRPr="000B0CC5" w:rsidTr="000B0CC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4.</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Предупреждение образования </w:t>
            </w:r>
            <w:proofErr w:type="spellStart"/>
            <w:r w:rsidRPr="000B0CC5">
              <w:rPr>
                <w:rFonts w:ascii="Times New Roman" w:eastAsia="Times New Roman" w:hAnsi="Times New Roman" w:cs="Times New Roman"/>
                <w:sz w:val="24"/>
                <w:szCs w:val="24"/>
                <w:lang w:eastAsia="ru-RU"/>
              </w:rPr>
              <w:t>анофелогенных</w:t>
            </w:r>
            <w:proofErr w:type="spellEnd"/>
            <w:r w:rsidRPr="000B0CC5">
              <w:rPr>
                <w:rFonts w:ascii="Times New Roman" w:eastAsia="Times New Roman" w:hAnsi="Times New Roman" w:cs="Times New Roman"/>
                <w:sz w:val="24"/>
                <w:szCs w:val="24"/>
                <w:lang w:eastAsia="ru-RU"/>
              </w:rPr>
              <w:t xml:space="preserve"> водоемов и сокращение площади существующих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r w:rsidR="000B0CC5" w:rsidRPr="000B0CC5" w:rsidTr="000B0CC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5.</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Защита населения от укусов комаров с помощью репеллентов, защитной одежды и </w:t>
            </w:r>
            <w:proofErr w:type="spellStart"/>
            <w:r w:rsidRPr="000B0CC5">
              <w:rPr>
                <w:rFonts w:ascii="Times New Roman" w:eastAsia="Times New Roman" w:hAnsi="Times New Roman" w:cs="Times New Roman"/>
                <w:sz w:val="24"/>
                <w:szCs w:val="24"/>
                <w:lang w:eastAsia="ru-RU"/>
              </w:rPr>
              <w:t>электрофумигирующих</w:t>
            </w:r>
            <w:proofErr w:type="spellEnd"/>
            <w:r w:rsidRPr="000B0CC5">
              <w:rPr>
                <w:rFonts w:ascii="Times New Roman" w:eastAsia="Times New Roman" w:hAnsi="Times New Roman" w:cs="Times New Roman"/>
                <w:sz w:val="24"/>
                <w:szCs w:val="24"/>
                <w:lang w:eastAsia="ru-RU"/>
              </w:rPr>
              <w:t xml:space="preserve"> устройств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r w:rsidR="000B0CC5" w:rsidRPr="000B0CC5" w:rsidTr="000B0CC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6.</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Обработка помещений инсектицидами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r w:rsidR="000B0CC5" w:rsidRPr="000B0CC5" w:rsidTr="000B0CC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7.</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Обработка </w:t>
            </w:r>
            <w:proofErr w:type="spellStart"/>
            <w:r w:rsidRPr="000B0CC5">
              <w:rPr>
                <w:rFonts w:ascii="Times New Roman" w:eastAsia="Times New Roman" w:hAnsi="Times New Roman" w:cs="Times New Roman"/>
                <w:sz w:val="24"/>
                <w:szCs w:val="24"/>
                <w:lang w:eastAsia="ru-RU"/>
              </w:rPr>
              <w:t>анофелогенных</w:t>
            </w:r>
            <w:proofErr w:type="spellEnd"/>
            <w:r w:rsidRPr="000B0CC5">
              <w:rPr>
                <w:rFonts w:ascii="Times New Roman" w:eastAsia="Times New Roman" w:hAnsi="Times New Roman" w:cs="Times New Roman"/>
                <w:sz w:val="24"/>
                <w:szCs w:val="24"/>
                <w:lang w:eastAsia="ru-RU"/>
              </w:rPr>
              <w:t xml:space="preserve"> водоемов ларвицидами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r w:rsidR="000B0CC5" w:rsidRPr="000B0CC5" w:rsidTr="000B0CC5">
        <w:trPr>
          <w:tblCellSpacing w:w="15" w:type="dxa"/>
        </w:trPr>
        <w:tc>
          <w:tcPr>
            <w:tcW w:w="73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8. </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Энтомологический контроль качества </w:t>
            </w:r>
            <w:proofErr w:type="spellStart"/>
            <w:r w:rsidRPr="000B0CC5">
              <w:rPr>
                <w:rFonts w:ascii="Times New Roman" w:eastAsia="Times New Roman" w:hAnsi="Times New Roman" w:cs="Times New Roman"/>
                <w:sz w:val="24"/>
                <w:szCs w:val="24"/>
                <w:lang w:eastAsia="ru-RU"/>
              </w:rPr>
              <w:t>ларвицидных</w:t>
            </w:r>
            <w:proofErr w:type="spellEnd"/>
            <w:r w:rsidRPr="000B0CC5">
              <w:rPr>
                <w:rFonts w:ascii="Times New Roman" w:eastAsia="Times New Roman" w:hAnsi="Times New Roman" w:cs="Times New Roman"/>
                <w:sz w:val="24"/>
                <w:szCs w:val="24"/>
                <w:lang w:eastAsia="ru-RU"/>
              </w:rPr>
              <w:t xml:space="preserve"> и </w:t>
            </w:r>
            <w:proofErr w:type="spellStart"/>
            <w:r w:rsidRPr="000B0CC5">
              <w:rPr>
                <w:rFonts w:ascii="Times New Roman" w:eastAsia="Times New Roman" w:hAnsi="Times New Roman" w:cs="Times New Roman"/>
                <w:sz w:val="24"/>
                <w:szCs w:val="24"/>
                <w:lang w:eastAsia="ru-RU"/>
              </w:rPr>
              <w:t>имагоцидных</w:t>
            </w:r>
            <w:proofErr w:type="spellEnd"/>
            <w:r w:rsidRPr="000B0CC5">
              <w:rPr>
                <w:rFonts w:ascii="Times New Roman" w:eastAsia="Times New Roman" w:hAnsi="Times New Roman" w:cs="Times New Roman"/>
                <w:sz w:val="24"/>
                <w:szCs w:val="24"/>
                <w:lang w:eastAsia="ru-RU"/>
              </w:rPr>
              <w:t xml:space="preserve"> обработок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r w:rsidR="000B0CC5" w:rsidRPr="000B0CC5" w:rsidTr="000B0CC5">
        <w:trPr>
          <w:tblCellSpacing w:w="15" w:type="dxa"/>
        </w:trPr>
        <w:tc>
          <w:tcPr>
            <w:tcW w:w="683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b/>
                <w:bCs/>
                <w:sz w:val="24"/>
                <w:szCs w:val="24"/>
                <w:lang w:eastAsia="ru-RU"/>
              </w:rPr>
              <w:t>III. Подготовка кадров</w:t>
            </w:r>
            <w:r w:rsidRPr="000B0CC5">
              <w:rPr>
                <w:rFonts w:ascii="Times New Roman" w:eastAsia="Times New Roman" w:hAnsi="Times New Roman" w:cs="Times New Roman"/>
                <w:sz w:val="24"/>
                <w:szCs w:val="24"/>
                <w:lang w:eastAsia="ru-RU"/>
              </w:rPr>
              <w:t xml:space="preserve">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r w:rsidR="000B0CC5" w:rsidRPr="000B0CC5" w:rsidTr="000B0CC5">
        <w:trPr>
          <w:tblCellSpacing w:w="15" w:type="dxa"/>
        </w:trPr>
        <w:tc>
          <w:tcPr>
            <w:tcW w:w="6838"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b/>
                <w:bCs/>
                <w:sz w:val="24"/>
                <w:szCs w:val="24"/>
                <w:lang w:eastAsia="ru-RU"/>
              </w:rPr>
              <w:t>IV. Санитарно-просветительная работа среди населения</w:t>
            </w:r>
            <w:r w:rsidRPr="000B0CC5">
              <w:rPr>
                <w:rFonts w:ascii="Times New Roman" w:eastAsia="Times New Roman" w:hAnsi="Times New Roman" w:cs="Times New Roman"/>
                <w:sz w:val="24"/>
                <w:szCs w:val="24"/>
                <w:lang w:eastAsia="ru-RU"/>
              </w:rPr>
              <w:t xml:space="preserve">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r>
    </w:tbl>
    <w:p w:rsidR="00273444" w:rsidRDefault="00273444" w:rsidP="000B0CC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0B0CC5" w:rsidRPr="000B0CC5" w:rsidRDefault="000B0CC5" w:rsidP="0027344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lastRenderedPageBreak/>
        <w:t>VI. Мероприятия по профилактике гельминтозов, передающихся через мясо и мясные продукты</w:t>
      </w:r>
    </w:p>
    <w:p w:rsidR="00273444" w:rsidRPr="00761303" w:rsidRDefault="000B0CC5" w:rsidP="00761303">
      <w:pPr>
        <w:spacing w:after="0" w:line="240" w:lineRule="auto"/>
        <w:rPr>
          <w:rFonts w:ascii="Times New Roman" w:eastAsia="Times New Roman" w:hAnsi="Times New Roman" w:cs="Times New Roman"/>
          <w:b/>
          <w:sz w:val="24"/>
          <w:szCs w:val="24"/>
          <w:lang w:eastAsia="ru-RU"/>
        </w:rPr>
      </w:pPr>
      <w:r w:rsidRPr="000B0CC5">
        <w:rPr>
          <w:rFonts w:ascii="Times New Roman" w:eastAsia="Times New Roman" w:hAnsi="Times New Roman" w:cs="Times New Roman"/>
          <w:sz w:val="24"/>
          <w:szCs w:val="24"/>
          <w:lang w:eastAsia="ru-RU"/>
        </w:rPr>
        <w:t>6.1. Руководители организаций, а также индивидуальные предприниматели обеспечивают:</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качество и безопасность мяса и мясной продукции в процессе ее производства и реализации в соответствии с требованиями технических регламентов;</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gramStart"/>
      <w:r w:rsidRPr="000B0CC5">
        <w:rPr>
          <w:rFonts w:ascii="Times New Roman" w:eastAsia="Times New Roman" w:hAnsi="Times New Roman" w:cs="Times New Roman"/>
          <w:sz w:val="24"/>
          <w:szCs w:val="24"/>
          <w:lang w:eastAsia="ru-RU"/>
        </w:rPr>
        <w:t xml:space="preserve">проведение профилактических </w:t>
      </w:r>
      <w:proofErr w:type="spellStart"/>
      <w:r w:rsidRPr="000B0CC5">
        <w:rPr>
          <w:rFonts w:ascii="Times New Roman" w:eastAsia="Times New Roman" w:hAnsi="Times New Roman" w:cs="Times New Roman"/>
          <w:sz w:val="24"/>
          <w:szCs w:val="24"/>
          <w:lang w:eastAsia="ru-RU"/>
        </w:rPr>
        <w:t>дезинвазионных</w:t>
      </w:r>
      <w:proofErr w:type="spellEnd"/>
      <w:r w:rsidRPr="000B0CC5">
        <w:rPr>
          <w:rFonts w:ascii="Times New Roman" w:eastAsia="Times New Roman" w:hAnsi="Times New Roman" w:cs="Times New Roman"/>
          <w:sz w:val="24"/>
          <w:szCs w:val="24"/>
          <w:lang w:eastAsia="ru-RU"/>
        </w:rPr>
        <w:t xml:space="preserve"> и </w:t>
      </w:r>
      <w:proofErr w:type="spellStart"/>
      <w:r w:rsidRPr="000B0CC5">
        <w:rPr>
          <w:rFonts w:ascii="Times New Roman" w:eastAsia="Times New Roman" w:hAnsi="Times New Roman" w:cs="Times New Roman"/>
          <w:sz w:val="24"/>
          <w:szCs w:val="24"/>
          <w:lang w:eastAsia="ru-RU"/>
        </w:rPr>
        <w:t>дератизационных</w:t>
      </w:r>
      <w:proofErr w:type="spellEnd"/>
      <w:r w:rsidRPr="000B0CC5">
        <w:rPr>
          <w:rFonts w:ascii="Times New Roman" w:eastAsia="Times New Roman" w:hAnsi="Times New Roman" w:cs="Times New Roman"/>
          <w:sz w:val="24"/>
          <w:szCs w:val="24"/>
          <w:lang w:eastAsia="ru-RU"/>
        </w:rPr>
        <w:t xml:space="preserve"> мероприятий на территориях животноводческих ферм и комплексов, боен, складов мясных продуктов, на предприятиях пищевой промышленности, общественного питания и организациях торговли продовольственными товарами и на других объектах, имеющих особое эпидемиологическое значение;</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информирование медицинских, ветеринарных и охотоведческих организаций о случаях выявления гельминтозов, передающихся через мясо, среди диких и сельскохозяйственных животных, а также случаях заболевания людей.</w:t>
      </w:r>
      <w:r w:rsidRPr="000B0CC5">
        <w:rPr>
          <w:rFonts w:ascii="Times New Roman" w:eastAsia="Times New Roman" w:hAnsi="Times New Roman" w:cs="Times New Roman"/>
          <w:sz w:val="24"/>
          <w:szCs w:val="24"/>
          <w:lang w:eastAsia="ru-RU"/>
        </w:rPr>
        <w:br/>
      </w:r>
      <w:r w:rsidRPr="00761303">
        <w:rPr>
          <w:rFonts w:ascii="Times New Roman" w:eastAsia="Times New Roman" w:hAnsi="Times New Roman" w:cs="Times New Roman"/>
          <w:b/>
          <w:sz w:val="24"/>
          <w:szCs w:val="24"/>
          <w:lang w:eastAsia="ru-RU"/>
        </w:rPr>
        <w:t>6.2.</w:t>
      </w:r>
      <w:proofErr w:type="gramEnd"/>
      <w:r w:rsidRPr="00761303">
        <w:rPr>
          <w:rFonts w:ascii="Times New Roman" w:eastAsia="Times New Roman" w:hAnsi="Times New Roman" w:cs="Times New Roman"/>
          <w:b/>
          <w:sz w:val="24"/>
          <w:szCs w:val="24"/>
          <w:lang w:eastAsia="ru-RU"/>
        </w:rPr>
        <w:t xml:space="preserve"> Требования к методам обеззараживания мясной продукции.</w:t>
      </w:r>
      <w:r w:rsidRPr="00761303">
        <w:rPr>
          <w:rFonts w:ascii="Times New Roman" w:eastAsia="Times New Roman" w:hAnsi="Times New Roman" w:cs="Times New Roman"/>
          <w:b/>
          <w:sz w:val="24"/>
          <w:szCs w:val="24"/>
          <w:lang w:eastAsia="ru-RU"/>
        </w:rPr>
        <w:br/>
      </w:r>
    </w:p>
    <w:p w:rsidR="000B0CC5" w:rsidRPr="000B0CC5" w:rsidRDefault="000B0CC5" w:rsidP="00761303">
      <w:pPr>
        <w:spacing w:after="0"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6.2.1. Требования к замораживанию мяса:</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туши крупного рогатого скота замораживаются до достижения в толще мяса температуры минус 12</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(температура измеряется в толще тазобедренных мышц на глубине 7-10 см специальным термометром). При этом последующего выдерживания не требуется. При температуре в толще мяса минус 6-9</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туша выдерживается в холодильной камере не менее 24 часов;</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свиные туши замораживаются до достижения в толще мяса температуры минус 10°С и выдерживаются при температуре воздуха в камере минус 12°С в течение 10 суток. При температуре в толще мяса минус 12</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туша выдерживается при температуре воздуха в холодильной камере минус 13°С в течение 4 суток (температура измеряется в толще тазобедренных мышц на глубине 7-10 см специальным термометром).</w:t>
      </w:r>
      <w:r w:rsidRPr="000B0CC5">
        <w:rPr>
          <w:rFonts w:ascii="Times New Roman" w:eastAsia="Times New Roman" w:hAnsi="Times New Roman" w:cs="Times New Roman"/>
          <w:sz w:val="24"/>
          <w:szCs w:val="24"/>
          <w:lang w:eastAsia="ru-RU"/>
        </w:rPr>
        <w:br/>
      </w:r>
    </w:p>
    <w:p w:rsidR="000B0CC5" w:rsidRPr="000B0CC5" w:rsidRDefault="000B0CC5" w:rsidP="00761303">
      <w:pPr>
        <w:spacing w:after="0"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6.2.2. Требования к прогреванию мяса:</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части туши крупного рогатого скота или свиные туши делятся на куски массой до 2 кг и толщиной до 8 см и варятся в течение 3 часов в открытых или 2,5 часа в закрытых котлах при избыточном давлении пара - 0,5 МПа.</w:t>
      </w:r>
      <w:r w:rsidRPr="000B0CC5">
        <w:rPr>
          <w:rFonts w:ascii="Times New Roman" w:eastAsia="Times New Roman" w:hAnsi="Times New Roman" w:cs="Times New Roman"/>
          <w:sz w:val="24"/>
          <w:szCs w:val="24"/>
          <w:lang w:eastAsia="ru-RU"/>
        </w:rPr>
        <w:br/>
      </w:r>
    </w:p>
    <w:p w:rsidR="000B0CC5" w:rsidRPr="000B0CC5" w:rsidRDefault="000B0CC5" w:rsidP="00761303">
      <w:pPr>
        <w:spacing w:after="0"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6.2.3. Требования к посолу мяса:</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части туши крупного рогатого скота или свиные туши делятся на куски массой не более 2,5 кг, натираются и засыпаются поваренной солью из расчета 10% по отношению к массе мяса, затем заливаются рассолом концентрацией не менее 24% поваренной соли и выдерживаются 20 дней.</w:t>
      </w:r>
      <w:r w:rsidRPr="000B0CC5">
        <w:rPr>
          <w:rFonts w:ascii="Times New Roman" w:eastAsia="Times New Roman" w:hAnsi="Times New Roman" w:cs="Times New Roman"/>
          <w:sz w:val="24"/>
          <w:szCs w:val="24"/>
          <w:lang w:eastAsia="ru-RU"/>
        </w:rPr>
        <w:br/>
      </w:r>
    </w:p>
    <w:p w:rsidR="000B0CC5" w:rsidRPr="000B0CC5" w:rsidRDefault="000B0CC5" w:rsidP="00761303">
      <w:pPr>
        <w:spacing w:after="0"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6.2.4. Обеззараженная мясная продукция допускается к использованию в качестве продовольственного сырья после лабораторных испытаний (исследований) на </w:t>
      </w:r>
      <w:proofErr w:type="spellStart"/>
      <w:r w:rsidRPr="000B0CC5">
        <w:rPr>
          <w:rFonts w:ascii="Times New Roman" w:eastAsia="Times New Roman" w:hAnsi="Times New Roman" w:cs="Times New Roman"/>
          <w:sz w:val="24"/>
          <w:szCs w:val="24"/>
          <w:lang w:eastAsia="ru-RU"/>
        </w:rPr>
        <w:t>паразитологические</w:t>
      </w:r>
      <w:proofErr w:type="spellEnd"/>
      <w:r w:rsidRPr="000B0CC5">
        <w:rPr>
          <w:rFonts w:ascii="Times New Roman" w:eastAsia="Times New Roman" w:hAnsi="Times New Roman" w:cs="Times New Roman"/>
          <w:sz w:val="24"/>
          <w:szCs w:val="24"/>
          <w:lang w:eastAsia="ru-RU"/>
        </w:rPr>
        <w:t xml:space="preserve"> показатели от живых цистицерков бычьего и свиного цепней.</w:t>
      </w:r>
      <w:r w:rsidRPr="000B0CC5">
        <w:rPr>
          <w:rFonts w:ascii="Times New Roman" w:eastAsia="Times New Roman" w:hAnsi="Times New Roman" w:cs="Times New Roman"/>
          <w:sz w:val="24"/>
          <w:szCs w:val="24"/>
          <w:lang w:eastAsia="ru-RU"/>
        </w:rPr>
        <w:br/>
      </w:r>
    </w:p>
    <w:p w:rsidR="000B0CC5" w:rsidRPr="000B0CC5" w:rsidRDefault="000B0CC5" w:rsidP="00761303">
      <w:pPr>
        <w:spacing w:after="0"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6.2.5. Мясо и продукты его переработки, полученные от убоя частного скота, в организациях мясной промышленности и у индивидуальных предпринимателей выдаются (возвращаются) владельцу в обеззараженном виде.</w:t>
      </w:r>
      <w:r w:rsidRPr="000B0CC5">
        <w:rPr>
          <w:rFonts w:ascii="Times New Roman" w:eastAsia="Times New Roman" w:hAnsi="Times New Roman" w:cs="Times New Roman"/>
          <w:sz w:val="24"/>
          <w:szCs w:val="24"/>
          <w:lang w:eastAsia="ru-RU"/>
        </w:rPr>
        <w:br/>
      </w:r>
    </w:p>
    <w:p w:rsidR="000B0CC5" w:rsidRPr="000B0CC5" w:rsidRDefault="000B0CC5" w:rsidP="00761303">
      <w:pPr>
        <w:spacing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6.2.6. Боенские и </w:t>
      </w:r>
      <w:proofErr w:type="gramStart"/>
      <w:r w:rsidRPr="000B0CC5">
        <w:rPr>
          <w:rFonts w:ascii="Times New Roman" w:eastAsia="Times New Roman" w:hAnsi="Times New Roman" w:cs="Times New Roman"/>
          <w:sz w:val="24"/>
          <w:szCs w:val="24"/>
          <w:lang w:eastAsia="ru-RU"/>
        </w:rPr>
        <w:t>кухонные отходы, предназначенные для скармливания домашним и пушным животным подлежат</w:t>
      </w:r>
      <w:proofErr w:type="gramEnd"/>
      <w:r w:rsidRPr="000B0CC5">
        <w:rPr>
          <w:rFonts w:ascii="Times New Roman" w:eastAsia="Times New Roman" w:hAnsi="Times New Roman" w:cs="Times New Roman"/>
          <w:sz w:val="24"/>
          <w:szCs w:val="24"/>
          <w:lang w:eastAsia="ru-RU"/>
        </w:rPr>
        <w:t xml:space="preserve"> обязательной термической обработке.</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p>
    <w:p w:rsidR="000B0CC5" w:rsidRPr="000B0CC5" w:rsidRDefault="000B0CC5" w:rsidP="0076130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lastRenderedPageBreak/>
        <w:t>VII. Мероприятия по профилактике гельминтозов, передающихся через рыбу, ракообразных, моллюсков, земноводных, пресмыкающихся и продукты их переработки</w:t>
      </w:r>
    </w:p>
    <w:p w:rsidR="000B0CC5" w:rsidRPr="000B0CC5" w:rsidRDefault="000B0CC5" w:rsidP="00761303">
      <w:pPr>
        <w:spacing w:before="100" w:beforeAutospacing="1" w:after="100" w:afterAutospacing="1" w:line="240" w:lineRule="auto"/>
        <w:rPr>
          <w:rFonts w:ascii="Times New Roman" w:eastAsia="Times New Roman" w:hAnsi="Times New Roman" w:cs="Times New Roman"/>
          <w:b/>
          <w:bCs/>
          <w:sz w:val="24"/>
          <w:szCs w:val="24"/>
          <w:lang w:eastAsia="ru-RU"/>
        </w:rPr>
      </w:pPr>
      <w:r w:rsidRPr="000B0CC5">
        <w:rPr>
          <w:rFonts w:ascii="Times New Roman" w:eastAsia="Times New Roman" w:hAnsi="Times New Roman" w:cs="Times New Roman"/>
          <w:sz w:val="24"/>
          <w:szCs w:val="24"/>
          <w:lang w:eastAsia="ru-RU"/>
        </w:rPr>
        <w:t xml:space="preserve">7.1. С целью выявления гельминтозов в намеченном участке (зоне) пресноводного водоема исследуется по 25 особей каждого вида промежуточных и дополнительных (промыслового размера) хозяев возбудителей </w:t>
      </w:r>
      <w:proofErr w:type="spellStart"/>
      <w:r w:rsidRPr="000B0CC5">
        <w:rPr>
          <w:rFonts w:ascii="Times New Roman" w:eastAsia="Times New Roman" w:hAnsi="Times New Roman" w:cs="Times New Roman"/>
          <w:sz w:val="24"/>
          <w:szCs w:val="24"/>
          <w:lang w:eastAsia="ru-RU"/>
        </w:rPr>
        <w:t>биогельминтозов</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t xml:space="preserve">7.2. В аккредитованных испытательных лабораториях исследуются по 20 особей промыслового размера дополнительных хозяев возбудителей </w:t>
      </w:r>
      <w:proofErr w:type="spellStart"/>
      <w:r w:rsidRPr="000B0CC5">
        <w:rPr>
          <w:rFonts w:ascii="Times New Roman" w:eastAsia="Times New Roman" w:hAnsi="Times New Roman" w:cs="Times New Roman"/>
          <w:sz w:val="24"/>
          <w:szCs w:val="24"/>
          <w:lang w:eastAsia="ru-RU"/>
        </w:rPr>
        <w:t>биогельминтозов</w:t>
      </w:r>
      <w:proofErr w:type="spellEnd"/>
      <w:r w:rsidRPr="000B0CC5">
        <w:rPr>
          <w:rFonts w:ascii="Times New Roman" w:eastAsia="Times New Roman" w:hAnsi="Times New Roman" w:cs="Times New Roman"/>
          <w:sz w:val="24"/>
          <w:szCs w:val="24"/>
          <w:lang w:eastAsia="ru-RU"/>
        </w:rPr>
        <w:t>, распространенных на этой территории. При отрицательном результате число исследуемых экземпляров рыб доводится до 40. Если отрицательный результат подтверждается, водоем считается благополучным. Рыба, выловленная в таких водоемах, допускается на реализацию без ограничений. Последующие исследования в этом водоеме проводятся через 3 года.</w:t>
      </w:r>
      <w:r w:rsidRPr="000B0CC5">
        <w:rPr>
          <w:rFonts w:ascii="Times New Roman" w:eastAsia="Times New Roman" w:hAnsi="Times New Roman" w:cs="Times New Roman"/>
          <w:sz w:val="24"/>
          <w:szCs w:val="24"/>
          <w:lang w:eastAsia="ru-RU"/>
        </w:rPr>
        <w:br/>
        <w:t>7.3. При обнаружении в водоеме рыб, зараженных личинками биогельминтов, вся рыба данного вида и остальных видов, способных играть роль дополнительных хозяев биогельминтов, а также рыбная продукция подвергается обеззараживанию от личинок биогельминтов перед реализацией. Рыбная продукция из таких водоемов, не прошедшая обеззараживание, к реализации не допускается.</w:t>
      </w:r>
      <w:r w:rsidRPr="000B0CC5">
        <w:rPr>
          <w:rFonts w:ascii="Times New Roman" w:eastAsia="Times New Roman" w:hAnsi="Times New Roman" w:cs="Times New Roman"/>
          <w:sz w:val="24"/>
          <w:szCs w:val="24"/>
          <w:lang w:eastAsia="ru-RU"/>
        </w:rPr>
        <w:br/>
        <w:t xml:space="preserve">7.4. Наибольшее эпидемиологическое значение имеют виды рыб семейства карповых: язь, елец, линь, красноперка, плотва, лещ, зараженность которых личинками </w:t>
      </w:r>
      <w:proofErr w:type="spellStart"/>
      <w:r w:rsidRPr="000B0CC5">
        <w:rPr>
          <w:rFonts w:ascii="Times New Roman" w:eastAsia="Times New Roman" w:hAnsi="Times New Roman" w:cs="Times New Roman"/>
          <w:sz w:val="24"/>
          <w:szCs w:val="24"/>
          <w:lang w:eastAsia="ru-RU"/>
        </w:rPr>
        <w:t>описторхид</w:t>
      </w:r>
      <w:proofErr w:type="spellEnd"/>
      <w:r w:rsidRPr="000B0CC5">
        <w:rPr>
          <w:rFonts w:ascii="Times New Roman" w:eastAsia="Times New Roman" w:hAnsi="Times New Roman" w:cs="Times New Roman"/>
          <w:sz w:val="24"/>
          <w:szCs w:val="24"/>
          <w:lang w:eastAsia="ru-RU"/>
        </w:rPr>
        <w:t xml:space="preserve"> достигает 60-100%. Эти виды рыб, выловленные из водоемов эндемичных территорий по описторхозу, подлежат исследованию по </w:t>
      </w:r>
      <w:proofErr w:type="spellStart"/>
      <w:r w:rsidRPr="000B0CC5">
        <w:rPr>
          <w:rFonts w:ascii="Times New Roman" w:eastAsia="Times New Roman" w:hAnsi="Times New Roman" w:cs="Times New Roman"/>
          <w:sz w:val="24"/>
          <w:szCs w:val="24"/>
          <w:lang w:eastAsia="ru-RU"/>
        </w:rPr>
        <w:t>паразитологическим</w:t>
      </w:r>
      <w:proofErr w:type="spellEnd"/>
      <w:r w:rsidRPr="000B0CC5">
        <w:rPr>
          <w:rFonts w:ascii="Times New Roman" w:eastAsia="Times New Roman" w:hAnsi="Times New Roman" w:cs="Times New Roman"/>
          <w:sz w:val="24"/>
          <w:szCs w:val="24"/>
          <w:lang w:eastAsia="ru-RU"/>
        </w:rPr>
        <w:t xml:space="preserve"> показателям только после предварительного обеззараживания.</w:t>
      </w:r>
      <w:r w:rsidRPr="000B0CC5">
        <w:rPr>
          <w:rFonts w:ascii="Times New Roman" w:eastAsia="Times New Roman" w:hAnsi="Times New Roman" w:cs="Times New Roman"/>
          <w:sz w:val="24"/>
          <w:szCs w:val="24"/>
          <w:lang w:eastAsia="ru-RU"/>
        </w:rPr>
        <w:br/>
        <w:t xml:space="preserve">7.5. </w:t>
      </w:r>
      <w:proofErr w:type="gramStart"/>
      <w:r w:rsidRPr="000B0CC5">
        <w:rPr>
          <w:rFonts w:ascii="Times New Roman" w:eastAsia="Times New Roman" w:hAnsi="Times New Roman" w:cs="Times New Roman"/>
          <w:sz w:val="24"/>
          <w:szCs w:val="24"/>
          <w:lang w:eastAsia="ru-RU"/>
        </w:rPr>
        <w:t xml:space="preserve">Рыба и рыбная продукция, в которых при исследовании по </w:t>
      </w:r>
      <w:proofErr w:type="spellStart"/>
      <w:r w:rsidRPr="000B0CC5">
        <w:rPr>
          <w:rFonts w:ascii="Times New Roman" w:eastAsia="Times New Roman" w:hAnsi="Times New Roman" w:cs="Times New Roman"/>
          <w:sz w:val="24"/>
          <w:szCs w:val="24"/>
          <w:lang w:eastAsia="ru-RU"/>
        </w:rPr>
        <w:t>паразитологическим</w:t>
      </w:r>
      <w:proofErr w:type="spellEnd"/>
      <w:r w:rsidRPr="000B0CC5">
        <w:rPr>
          <w:rFonts w:ascii="Times New Roman" w:eastAsia="Times New Roman" w:hAnsi="Times New Roman" w:cs="Times New Roman"/>
          <w:sz w:val="24"/>
          <w:szCs w:val="24"/>
          <w:lang w:eastAsia="ru-RU"/>
        </w:rPr>
        <w:t xml:space="preserve"> показателям обнаружены одна и более жизнеспособных личинок гельминтов, к реализации не допускается и подлежит обеззараживанию.</w:t>
      </w:r>
      <w:r w:rsidRPr="000B0CC5">
        <w:rPr>
          <w:rFonts w:ascii="Times New Roman" w:eastAsia="Times New Roman" w:hAnsi="Times New Roman" w:cs="Times New Roman"/>
          <w:sz w:val="24"/>
          <w:szCs w:val="24"/>
          <w:lang w:eastAsia="ru-RU"/>
        </w:rPr>
        <w:br/>
        <w:t>7.6.</w:t>
      </w:r>
      <w:proofErr w:type="gramEnd"/>
      <w:r w:rsidRPr="000B0CC5">
        <w:rPr>
          <w:rFonts w:ascii="Times New Roman" w:eastAsia="Times New Roman" w:hAnsi="Times New Roman" w:cs="Times New Roman"/>
          <w:sz w:val="24"/>
          <w:szCs w:val="24"/>
          <w:lang w:eastAsia="ru-RU"/>
        </w:rPr>
        <w:t xml:space="preserve"> Обеззараживание рыбы и рыбной продукции осуществляется посредством замораживания, посола и тепловой обработки.</w:t>
      </w:r>
      <w:r w:rsidRPr="000B0CC5">
        <w:rPr>
          <w:rFonts w:ascii="Times New Roman" w:eastAsia="Times New Roman" w:hAnsi="Times New Roman" w:cs="Times New Roman"/>
          <w:sz w:val="24"/>
          <w:szCs w:val="24"/>
          <w:lang w:eastAsia="ru-RU"/>
        </w:rPr>
        <w:br/>
        <w:t>7.7. Требования к методам обеззараживания и режимам обработки рыбы и рыбной продукции.</w:t>
      </w:r>
      <w:r w:rsidRPr="000B0CC5">
        <w:rPr>
          <w:rFonts w:ascii="Times New Roman" w:eastAsia="Times New Roman" w:hAnsi="Times New Roman" w:cs="Times New Roman"/>
          <w:sz w:val="24"/>
          <w:szCs w:val="24"/>
          <w:lang w:eastAsia="ru-RU"/>
        </w:rPr>
        <w:br/>
        <w:t>7.7.1. Требования к замораживанию рыбы:</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рыба обеззараживается от личинок лентецов при режимах замораживания, указанных в таблице 2.</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b/>
          <w:bCs/>
          <w:sz w:val="24"/>
          <w:szCs w:val="24"/>
          <w:lang w:eastAsia="ru-RU"/>
        </w:rPr>
        <w:t>Таблица 2. Режимы обеззараживания рыбы от личинок лентецов</w:t>
      </w:r>
    </w:p>
    <w:p w:rsidR="000B0CC5" w:rsidRPr="000B0CC5" w:rsidRDefault="000B0CC5" w:rsidP="000B0CC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Таблица 2 </w:t>
      </w:r>
    </w:p>
    <w:tbl>
      <w:tblPr>
        <w:tblW w:w="0" w:type="auto"/>
        <w:tblCellSpacing w:w="15" w:type="dxa"/>
        <w:tblCellMar>
          <w:top w:w="15" w:type="dxa"/>
          <w:left w:w="15" w:type="dxa"/>
          <w:bottom w:w="15" w:type="dxa"/>
          <w:right w:w="15" w:type="dxa"/>
        </w:tblCellMar>
        <w:tblLook w:val="04A0"/>
      </w:tblPr>
      <w:tblGrid>
        <w:gridCol w:w="2338"/>
        <w:gridCol w:w="2391"/>
        <w:gridCol w:w="2795"/>
        <w:gridCol w:w="3054"/>
      </w:tblGrid>
      <w:tr w:rsidR="000B0CC5" w:rsidRPr="000B0CC5" w:rsidTr="000B0CC5">
        <w:trPr>
          <w:trHeight w:val="15"/>
          <w:tblCellSpacing w:w="15" w:type="dxa"/>
        </w:trPr>
        <w:tc>
          <w:tcPr>
            <w:tcW w:w="2402"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2587"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2957"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3326"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r>
      <w:tr w:rsidR="000B0CC5" w:rsidRPr="000B0CC5" w:rsidTr="000B0CC5">
        <w:trPr>
          <w:tblCellSpacing w:w="15" w:type="dxa"/>
        </w:trPr>
        <w:tc>
          <w:tcPr>
            <w:tcW w:w="2402"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Температура </w:t>
            </w:r>
          </w:p>
        </w:tc>
        <w:tc>
          <w:tcPr>
            <w:tcW w:w="8870"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Виды рыб </w:t>
            </w:r>
          </w:p>
        </w:tc>
      </w:tr>
      <w:tr w:rsidR="000B0CC5" w:rsidRPr="000B0CC5" w:rsidTr="000B0CC5">
        <w:trPr>
          <w:tblCellSpacing w:w="15" w:type="dxa"/>
        </w:trPr>
        <w:tc>
          <w:tcPr>
            <w:tcW w:w="2402"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(минус °С) в теле рыбы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Щука, налим, ерш, окунь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Кета, горбуша, </w:t>
            </w:r>
            <w:proofErr w:type="spellStart"/>
            <w:r w:rsidRPr="000B0CC5">
              <w:rPr>
                <w:rFonts w:ascii="Times New Roman" w:eastAsia="Times New Roman" w:hAnsi="Times New Roman" w:cs="Times New Roman"/>
                <w:sz w:val="24"/>
                <w:szCs w:val="24"/>
                <w:lang w:eastAsia="ru-RU"/>
              </w:rPr>
              <w:t>кунджа</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сима</w:t>
            </w:r>
            <w:proofErr w:type="spellEnd"/>
            <w:r w:rsidRPr="000B0CC5">
              <w:rPr>
                <w:rFonts w:ascii="Times New Roman" w:eastAsia="Times New Roman" w:hAnsi="Times New Roman" w:cs="Times New Roman"/>
                <w:sz w:val="24"/>
                <w:szCs w:val="24"/>
                <w:lang w:eastAsia="ru-RU"/>
              </w:rPr>
              <w:t xml:space="preserve">, сахалинский таймень </w:t>
            </w: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0B0CC5">
              <w:rPr>
                <w:rFonts w:ascii="Times New Roman" w:eastAsia="Times New Roman" w:hAnsi="Times New Roman" w:cs="Times New Roman"/>
                <w:sz w:val="24"/>
                <w:szCs w:val="24"/>
                <w:lang w:eastAsia="ru-RU"/>
              </w:rPr>
              <w:t xml:space="preserve">Пелядь, омуль, сиг, голец, муксун, </w:t>
            </w:r>
            <w:proofErr w:type="spellStart"/>
            <w:r w:rsidRPr="000B0CC5">
              <w:rPr>
                <w:rFonts w:ascii="Times New Roman" w:eastAsia="Times New Roman" w:hAnsi="Times New Roman" w:cs="Times New Roman"/>
                <w:sz w:val="24"/>
                <w:szCs w:val="24"/>
                <w:lang w:eastAsia="ru-RU"/>
              </w:rPr>
              <w:t>чир</w:t>
            </w:r>
            <w:proofErr w:type="spellEnd"/>
            <w:r w:rsidRPr="000B0CC5">
              <w:rPr>
                <w:rFonts w:ascii="Times New Roman" w:eastAsia="Times New Roman" w:hAnsi="Times New Roman" w:cs="Times New Roman"/>
                <w:sz w:val="24"/>
                <w:szCs w:val="24"/>
                <w:lang w:eastAsia="ru-RU"/>
              </w:rPr>
              <w:t xml:space="preserve">, лосось, тугун, хариус, форель озерная </w:t>
            </w:r>
            <w:proofErr w:type="gramEnd"/>
          </w:p>
        </w:tc>
      </w:tr>
      <w:tr w:rsidR="000B0CC5" w:rsidRPr="000B0CC5" w:rsidTr="000B0CC5">
        <w:trPr>
          <w:tblCellSpacing w:w="15" w:type="dxa"/>
        </w:trPr>
        <w:tc>
          <w:tcPr>
            <w:tcW w:w="11273"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Время, необходимое для обеззараживания </w:t>
            </w:r>
          </w:p>
        </w:tc>
      </w:tr>
      <w:tr w:rsidR="000B0CC5" w:rsidRPr="000B0CC5" w:rsidTr="000B0CC5">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12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72 ч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60 ч </w:t>
            </w:r>
          </w:p>
        </w:tc>
      </w:tr>
      <w:tr w:rsidR="000B0CC5" w:rsidRPr="000B0CC5" w:rsidTr="000B0CC5">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15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50 ч </w:t>
            </w: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r>
      <w:tr w:rsidR="000B0CC5" w:rsidRPr="000B0CC5" w:rsidTr="000B0CC5">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16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36 ч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r>
      <w:tr w:rsidR="000B0CC5" w:rsidRPr="000B0CC5" w:rsidTr="000B0CC5">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36 ч </w:t>
            </w:r>
          </w:p>
        </w:tc>
      </w:tr>
      <w:tr w:rsidR="000B0CC5" w:rsidRPr="000B0CC5" w:rsidTr="000B0CC5">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22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18 ч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r>
      <w:tr w:rsidR="000B0CC5" w:rsidRPr="000B0CC5" w:rsidTr="000B0CC5">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26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16 ч </w:t>
            </w: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r>
      <w:tr w:rsidR="000B0CC5" w:rsidRPr="000B0CC5" w:rsidTr="000B0CC5">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27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12 ч </w:t>
            </w: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7 ч </w:t>
            </w:r>
          </w:p>
        </w:tc>
      </w:tr>
      <w:tr w:rsidR="000B0CC5" w:rsidRPr="000B0CC5" w:rsidTr="000B0CC5">
        <w:trPr>
          <w:tblCellSpacing w:w="15" w:type="dxa"/>
        </w:trPr>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30 </w:t>
            </w:r>
          </w:p>
        </w:tc>
        <w:tc>
          <w:tcPr>
            <w:tcW w:w="25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6 ч </w:t>
            </w:r>
          </w:p>
        </w:tc>
      </w:tr>
    </w:tbl>
    <w:p w:rsidR="000B0CC5" w:rsidRPr="000B0CC5" w:rsidRDefault="000B0CC5" w:rsidP="00761303">
      <w:pPr>
        <w:spacing w:before="100" w:beforeAutospacing="1" w:after="100" w:afterAutospacing="1" w:line="240" w:lineRule="auto"/>
        <w:rPr>
          <w:rFonts w:ascii="Times New Roman" w:eastAsia="Times New Roman" w:hAnsi="Times New Roman" w:cs="Times New Roman"/>
          <w:b/>
          <w:bCs/>
          <w:sz w:val="24"/>
          <w:szCs w:val="24"/>
          <w:lang w:eastAsia="ru-RU"/>
        </w:rPr>
      </w:pPr>
      <w:r w:rsidRPr="000B0CC5">
        <w:rPr>
          <w:rFonts w:ascii="Times New Roman" w:eastAsia="Times New Roman" w:hAnsi="Times New Roman" w:cs="Times New Roman"/>
          <w:sz w:val="24"/>
          <w:szCs w:val="24"/>
          <w:lang w:eastAsia="ru-RU"/>
        </w:rPr>
        <w:lastRenderedPageBreak/>
        <w:br/>
        <w:t xml:space="preserve">- от личинок </w:t>
      </w:r>
      <w:proofErr w:type="spellStart"/>
      <w:r w:rsidRPr="000B0CC5">
        <w:rPr>
          <w:rFonts w:ascii="Times New Roman" w:eastAsia="Times New Roman" w:hAnsi="Times New Roman" w:cs="Times New Roman"/>
          <w:sz w:val="24"/>
          <w:szCs w:val="24"/>
          <w:lang w:eastAsia="ru-RU"/>
        </w:rPr>
        <w:t>описторхид</w:t>
      </w:r>
      <w:proofErr w:type="spellEnd"/>
      <w:r w:rsidRPr="000B0CC5">
        <w:rPr>
          <w:rFonts w:ascii="Times New Roman" w:eastAsia="Times New Roman" w:hAnsi="Times New Roman" w:cs="Times New Roman"/>
          <w:sz w:val="24"/>
          <w:szCs w:val="24"/>
          <w:lang w:eastAsia="ru-RU"/>
        </w:rPr>
        <w:t xml:space="preserve"> и других трематод рыба обеззараживается при режимах замораживания, указанных в таблице 3.</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b/>
          <w:bCs/>
          <w:sz w:val="24"/>
          <w:szCs w:val="24"/>
          <w:lang w:eastAsia="ru-RU"/>
        </w:rPr>
        <w:t xml:space="preserve">Таблица 3. Режимы обеззараживания рыбы от личинок </w:t>
      </w:r>
      <w:proofErr w:type="spellStart"/>
      <w:r w:rsidRPr="000B0CC5">
        <w:rPr>
          <w:rFonts w:ascii="Times New Roman" w:eastAsia="Times New Roman" w:hAnsi="Times New Roman" w:cs="Times New Roman"/>
          <w:b/>
          <w:bCs/>
          <w:sz w:val="24"/>
          <w:szCs w:val="24"/>
          <w:lang w:eastAsia="ru-RU"/>
        </w:rPr>
        <w:t>описторхид</w:t>
      </w:r>
      <w:proofErr w:type="spellEnd"/>
    </w:p>
    <w:p w:rsidR="000B0CC5" w:rsidRPr="000B0CC5" w:rsidRDefault="000B0CC5" w:rsidP="000B0CC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Таблица 3 </w:t>
      </w:r>
    </w:p>
    <w:tbl>
      <w:tblPr>
        <w:tblW w:w="0" w:type="auto"/>
        <w:tblCellSpacing w:w="15" w:type="dxa"/>
        <w:tblCellMar>
          <w:top w:w="15" w:type="dxa"/>
          <w:left w:w="15" w:type="dxa"/>
          <w:bottom w:w="15" w:type="dxa"/>
          <w:right w:w="15" w:type="dxa"/>
        </w:tblCellMar>
        <w:tblLook w:val="04A0"/>
      </w:tblPr>
      <w:tblGrid>
        <w:gridCol w:w="3859"/>
        <w:gridCol w:w="6719"/>
      </w:tblGrid>
      <w:tr w:rsidR="000B0CC5" w:rsidRPr="000B0CC5" w:rsidTr="000B0CC5">
        <w:trPr>
          <w:trHeight w:val="15"/>
          <w:tblCellSpacing w:w="15" w:type="dxa"/>
        </w:trPr>
        <w:tc>
          <w:tcPr>
            <w:tcW w:w="4066"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7207"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r>
      <w:tr w:rsidR="000B0CC5" w:rsidRPr="000B0CC5" w:rsidTr="000B0CC5">
        <w:trPr>
          <w:tblCellSpacing w:w="15" w:type="dxa"/>
        </w:trPr>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Температура в теле рыбы </w:t>
            </w:r>
          </w:p>
        </w:tc>
        <w:tc>
          <w:tcPr>
            <w:tcW w:w="7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Время, необходимое для обеззараживания </w:t>
            </w:r>
          </w:p>
        </w:tc>
      </w:tr>
      <w:tr w:rsidR="000B0CC5" w:rsidRPr="000B0CC5" w:rsidTr="000B0CC5">
        <w:trPr>
          <w:tblCellSpacing w:w="15" w:type="dxa"/>
        </w:trPr>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минус 40</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w:t>
            </w:r>
          </w:p>
        </w:tc>
        <w:tc>
          <w:tcPr>
            <w:tcW w:w="7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7 часов </w:t>
            </w:r>
          </w:p>
        </w:tc>
      </w:tr>
      <w:tr w:rsidR="000B0CC5" w:rsidRPr="000B0CC5" w:rsidTr="000B0CC5">
        <w:trPr>
          <w:tblCellSpacing w:w="15" w:type="dxa"/>
        </w:trPr>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минус 35</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w:t>
            </w:r>
          </w:p>
        </w:tc>
        <w:tc>
          <w:tcPr>
            <w:tcW w:w="7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14 часов </w:t>
            </w:r>
          </w:p>
        </w:tc>
      </w:tr>
      <w:tr w:rsidR="000B0CC5" w:rsidRPr="000B0CC5" w:rsidTr="000B0CC5">
        <w:trPr>
          <w:tblCellSpacing w:w="15" w:type="dxa"/>
        </w:trPr>
        <w:tc>
          <w:tcPr>
            <w:tcW w:w="406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минус 28</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w:t>
            </w:r>
          </w:p>
        </w:tc>
        <w:tc>
          <w:tcPr>
            <w:tcW w:w="72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32 часа </w:t>
            </w:r>
          </w:p>
        </w:tc>
      </w:tr>
    </w:tbl>
    <w:p w:rsidR="000B0CC5" w:rsidRPr="000B0CC5" w:rsidRDefault="000B0CC5" w:rsidP="00761303">
      <w:pPr>
        <w:spacing w:before="100" w:beforeAutospacing="1" w:after="100" w:afterAutospacing="1" w:line="240" w:lineRule="auto"/>
        <w:rPr>
          <w:rFonts w:ascii="Times New Roman" w:eastAsia="Times New Roman" w:hAnsi="Times New Roman" w:cs="Times New Roman"/>
          <w:b/>
          <w:bCs/>
          <w:sz w:val="24"/>
          <w:szCs w:val="24"/>
          <w:lang w:eastAsia="ru-RU"/>
        </w:rPr>
      </w:pPr>
      <w:r w:rsidRPr="000B0CC5">
        <w:rPr>
          <w:rFonts w:ascii="Times New Roman" w:eastAsia="Times New Roman" w:hAnsi="Times New Roman" w:cs="Times New Roman"/>
          <w:sz w:val="24"/>
          <w:szCs w:val="24"/>
          <w:lang w:eastAsia="ru-RU"/>
        </w:rPr>
        <w:br/>
        <w:t>Примечание: Учитывая значительную устойчивость личинок трематод к низким температурам, замораживание рыбы при температуре, выше указанной, не гарантирует ее обеззараживания</w:t>
      </w:r>
      <w:proofErr w:type="gramStart"/>
      <w:r w:rsidRPr="000B0CC5">
        <w:rPr>
          <w:rFonts w:ascii="Times New Roman" w:eastAsia="Times New Roman" w:hAnsi="Times New Roman" w:cs="Times New Roman"/>
          <w:sz w:val="24"/>
          <w:szCs w:val="24"/>
          <w:lang w:eastAsia="ru-RU"/>
        </w:rPr>
        <w:t>.</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gramStart"/>
      <w:r w:rsidRPr="000B0CC5">
        <w:rPr>
          <w:rFonts w:ascii="Times New Roman" w:eastAsia="Times New Roman" w:hAnsi="Times New Roman" w:cs="Times New Roman"/>
          <w:sz w:val="24"/>
          <w:szCs w:val="24"/>
          <w:lang w:eastAsia="ru-RU"/>
        </w:rPr>
        <w:t>м</w:t>
      </w:r>
      <w:proofErr w:type="gramEnd"/>
      <w:r w:rsidRPr="000B0CC5">
        <w:rPr>
          <w:rFonts w:ascii="Times New Roman" w:eastAsia="Times New Roman" w:hAnsi="Times New Roman" w:cs="Times New Roman"/>
          <w:sz w:val="24"/>
          <w:szCs w:val="24"/>
          <w:lang w:eastAsia="ru-RU"/>
        </w:rPr>
        <w:t xml:space="preserve">орская рыба, ракообразные, моллюски, земноводные и пресмыкающиеся, содержащие живых личинок </w:t>
      </w:r>
      <w:proofErr w:type="spellStart"/>
      <w:r w:rsidRPr="000B0CC5">
        <w:rPr>
          <w:rFonts w:ascii="Times New Roman" w:eastAsia="Times New Roman" w:hAnsi="Times New Roman" w:cs="Times New Roman"/>
          <w:sz w:val="24"/>
          <w:szCs w:val="24"/>
          <w:lang w:eastAsia="ru-RU"/>
        </w:rPr>
        <w:t>анизакид</w:t>
      </w:r>
      <w:proofErr w:type="spellEnd"/>
      <w:r w:rsidRPr="000B0CC5">
        <w:rPr>
          <w:rFonts w:ascii="Times New Roman" w:eastAsia="Times New Roman" w:hAnsi="Times New Roman" w:cs="Times New Roman"/>
          <w:sz w:val="24"/>
          <w:szCs w:val="24"/>
          <w:lang w:eastAsia="ru-RU"/>
        </w:rPr>
        <w:t xml:space="preserve"> и других опасных для человека и животных гельминтов, обеззараживается замораживанием при показателях температуры в теле рыбы (ракообразных, моллюсков, земноводных, пресмыкающихся), времени действия этой температуры и последующих условиях хранения в соответствии с таблицей 4.</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b/>
          <w:bCs/>
          <w:sz w:val="24"/>
          <w:szCs w:val="24"/>
          <w:lang w:eastAsia="ru-RU"/>
        </w:rPr>
        <w:t xml:space="preserve">Таблица 4. Режимы обеззараживания морской рыбы от личинок </w:t>
      </w:r>
      <w:proofErr w:type="spellStart"/>
      <w:r w:rsidRPr="000B0CC5">
        <w:rPr>
          <w:rFonts w:ascii="Times New Roman" w:eastAsia="Times New Roman" w:hAnsi="Times New Roman" w:cs="Times New Roman"/>
          <w:b/>
          <w:bCs/>
          <w:sz w:val="24"/>
          <w:szCs w:val="24"/>
          <w:lang w:eastAsia="ru-RU"/>
        </w:rPr>
        <w:t>анизакид</w:t>
      </w:r>
      <w:proofErr w:type="spellEnd"/>
      <w:r w:rsidRPr="000B0CC5">
        <w:rPr>
          <w:rFonts w:ascii="Times New Roman" w:eastAsia="Times New Roman" w:hAnsi="Times New Roman" w:cs="Times New Roman"/>
          <w:b/>
          <w:bCs/>
          <w:sz w:val="24"/>
          <w:szCs w:val="24"/>
          <w:lang w:eastAsia="ru-RU"/>
        </w:rPr>
        <w:t xml:space="preserve"> и других опасных для человека и животных гельминтов</w:t>
      </w:r>
    </w:p>
    <w:p w:rsidR="000B0CC5" w:rsidRPr="000B0CC5" w:rsidRDefault="000B0CC5" w:rsidP="000B0CC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Таблица 4 </w:t>
      </w:r>
    </w:p>
    <w:tbl>
      <w:tblPr>
        <w:tblW w:w="0" w:type="auto"/>
        <w:tblCellSpacing w:w="15" w:type="dxa"/>
        <w:tblCellMar>
          <w:top w:w="15" w:type="dxa"/>
          <w:left w:w="15" w:type="dxa"/>
          <w:bottom w:w="15" w:type="dxa"/>
          <w:right w:w="15" w:type="dxa"/>
        </w:tblCellMar>
        <w:tblLook w:val="04A0"/>
      </w:tblPr>
      <w:tblGrid>
        <w:gridCol w:w="2027"/>
        <w:gridCol w:w="2174"/>
        <w:gridCol w:w="6377"/>
      </w:tblGrid>
      <w:tr w:rsidR="000B0CC5" w:rsidRPr="000B0CC5" w:rsidTr="000B0CC5">
        <w:trPr>
          <w:trHeight w:val="15"/>
          <w:tblCellSpacing w:w="15" w:type="dxa"/>
        </w:trPr>
        <w:tc>
          <w:tcPr>
            <w:tcW w:w="2033"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2218"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7022"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r>
      <w:tr w:rsidR="000B0CC5" w:rsidRPr="000B0CC5" w:rsidTr="000B0CC5">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Температура в теле рыбы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Время действия температуры </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Последующие условия хранения </w:t>
            </w:r>
          </w:p>
        </w:tc>
      </w:tr>
      <w:tr w:rsidR="000B0CC5" w:rsidRPr="000B0CC5" w:rsidTr="000B0CC5">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минус 18</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14 суток </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Согласно действующим правилам хранения </w:t>
            </w:r>
          </w:p>
        </w:tc>
      </w:tr>
      <w:tr w:rsidR="000B0CC5" w:rsidRPr="000B0CC5" w:rsidTr="000B0CC5">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минус 20</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24 часа </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Последующее хранение при температуре не выше минус 18</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в течение 7 суток. Далее согласно действующим правилам хранения </w:t>
            </w:r>
          </w:p>
        </w:tc>
      </w:tr>
      <w:tr w:rsidR="000B0CC5" w:rsidRPr="000B0CC5" w:rsidTr="000B0CC5">
        <w:trPr>
          <w:tblCellSpacing w:w="15" w:type="dxa"/>
        </w:trPr>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минус 30</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w:t>
            </w:r>
          </w:p>
        </w:tc>
        <w:tc>
          <w:tcPr>
            <w:tcW w:w="22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10 минут </w:t>
            </w:r>
          </w:p>
        </w:tc>
        <w:tc>
          <w:tcPr>
            <w:tcW w:w="702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Последующее хранение при температуре не выше минус 12</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в течение 7 суток. Далее согласно действующим правилам хранения </w:t>
            </w:r>
          </w:p>
        </w:tc>
      </w:tr>
    </w:tbl>
    <w:p w:rsidR="00761303"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br/>
        <w:t>- при невозможности обеспечить режимы замораживания, гарантирующие обеззараживание рыбной продукции, ее следует использовать для пищевых целей только после горячей термической обработки или стерилизации (консервы).</w:t>
      </w:r>
      <w:r w:rsidRPr="000B0CC5">
        <w:rPr>
          <w:rFonts w:ascii="Times New Roman" w:eastAsia="Times New Roman" w:hAnsi="Times New Roman" w:cs="Times New Roman"/>
          <w:sz w:val="24"/>
          <w:szCs w:val="24"/>
          <w:lang w:eastAsia="ru-RU"/>
        </w:rPr>
        <w:br/>
      </w:r>
    </w:p>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7.7.2. Требования к посолу рыбы:</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при заражении личинками лентеца широкого рыба обеззараживается посолом в режимах, указанных в таблице 5.</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p>
    <w:p w:rsidR="000B0CC5" w:rsidRPr="000B0CC5" w:rsidRDefault="000B0CC5" w:rsidP="000B0CC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0B0CC5">
        <w:rPr>
          <w:rFonts w:ascii="Times New Roman" w:eastAsia="Times New Roman" w:hAnsi="Times New Roman" w:cs="Times New Roman"/>
          <w:b/>
          <w:bCs/>
          <w:sz w:val="24"/>
          <w:szCs w:val="24"/>
          <w:lang w:eastAsia="ru-RU"/>
        </w:rPr>
        <w:lastRenderedPageBreak/>
        <w:t>Таблица 5. Режимы посола рыбы при обеззараживании от личинок лентецов</w:t>
      </w:r>
    </w:p>
    <w:p w:rsidR="000B0CC5" w:rsidRPr="000B0CC5" w:rsidRDefault="000B0CC5" w:rsidP="000B0CC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Таблица 5 </w:t>
      </w:r>
    </w:p>
    <w:tbl>
      <w:tblPr>
        <w:tblW w:w="0" w:type="auto"/>
        <w:tblCellSpacing w:w="15" w:type="dxa"/>
        <w:tblCellMar>
          <w:top w:w="15" w:type="dxa"/>
          <w:left w:w="15" w:type="dxa"/>
          <w:bottom w:w="15" w:type="dxa"/>
          <w:right w:w="15" w:type="dxa"/>
        </w:tblCellMar>
        <w:tblLook w:val="04A0"/>
      </w:tblPr>
      <w:tblGrid>
        <w:gridCol w:w="1591"/>
        <w:gridCol w:w="1491"/>
        <w:gridCol w:w="1824"/>
        <w:gridCol w:w="3517"/>
        <w:gridCol w:w="2155"/>
      </w:tblGrid>
      <w:tr w:rsidR="000B0CC5" w:rsidRPr="000B0CC5" w:rsidTr="000B0CC5">
        <w:trPr>
          <w:trHeight w:val="15"/>
          <w:tblCellSpacing w:w="15" w:type="dxa"/>
        </w:trPr>
        <w:tc>
          <w:tcPr>
            <w:tcW w:w="1663"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1478"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3881"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2402"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r>
      <w:tr w:rsidR="000B0CC5" w:rsidRPr="000B0CC5" w:rsidTr="000B0CC5">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Посол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Плотность тузлука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Температура (°С)</w:t>
            </w:r>
          </w:p>
        </w:tc>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Продолжительность посола, гарантирующая обеззараживание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Массовая доля соли в мясе рыбы</w:t>
            </w:r>
            <w:proofErr w:type="gramStart"/>
            <w:r w:rsidRPr="000B0CC5">
              <w:rPr>
                <w:rFonts w:ascii="Times New Roman" w:eastAsia="Times New Roman" w:hAnsi="Times New Roman" w:cs="Times New Roman"/>
                <w:sz w:val="24"/>
                <w:szCs w:val="24"/>
                <w:lang w:eastAsia="ru-RU"/>
              </w:rPr>
              <w:t xml:space="preserve"> (%)</w:t>
            </w:r>
            <w:proofErr w:type="gramEnd"/>
          </w:p>
        </w:tc>
      </w:tr>
      <w:tr w:rsidR="000B0CC5" w:rsidRPr="000B0CC5" w:rsidTr="000B0CC5">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Крепкий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1,20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+2-4 </w:t>
            </w:r>
          </w:p>
        </w:tc>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14 суток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свыше 14 </w:t>
            </w:r>
          </w:p>
        </w:tc>
      </w:tr>
      <w:tr w:rsidR="000B0CC5" w:rsidRPr="000B0CC5" w:rsidTr="000B0CC5">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Средний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1,18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+2-4 </w:t>
            </w:r>
          </w:p>
        </w:tc>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14 суток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10-14 </w:t>
            </w:r>
          </w:p>
        </w:tc>
      </w:tr>
      <w:tr w:rsidR="000B0CC5" w:rsidRPr="000B0CC5" w:rsidTr="000B0CC5">
        <w:trPr>
          <w:tblCellSpacing w:w="15" w:type="dxa"/>
        </w:trPr>
        <w:tc>
          <w:tcPr>
            <w:tcW w:w="166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Слабый </w:t>
            </w:r>
          </w:p>
        </w:tc>
        <w:tc>
          <w:tcPr>
            <w:tcW w:w="14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1,16 </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+2-4 </w:t>
            </w:r>
          </w:p>
        </w:tc>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16 суток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8 </w:t>
            </w:r>
          </w:p>
        </w:tc>
      </w:tr>
    </w:tbl>
    <w:p w:rsidR="00761303" w:rsidRDefault="000B0CC5" w:rsidP="00761303">
      <w:pPr>
        <w:spacing w:after="0"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br/>
      </w:r>
      <w:proofErr w:type="gramStart"/>
      <w:r w:rsidRPr="000B0CC5">
        <w:rPr>
          <w:rFonts w:ascii="Times New Roman" w:eastAsia="Times New Roman" w:hAnsi="Times New Roman" w:cs="Times New Roman"/>
          <w:sz w:val="24"/>
          <w:szCs w:val="24"/>
          <w:lang w:eastAsia="ru-RU"/>
        </w:rPr>
        <w:t xml:space="preserve">- обеззараживание дальневосточных лососей от личинок </w:t>
      </w:r>
      <w:proofErr w:type="spellStart"/>
      <w:r w:rsidRPr="000B0CC5">
        <w:rPr>
          <w:rFonts w:ascii="Times New Roman" w:eastAsia="Times New Roman" w:hAnsi="Times New Roman" w:cs="Times New Roman"/>
          <w:sz w:val="24"/>
          <w:szCs w:val="24"/>
          <w:lang w:eastAsia="ru-RU"/>
        </w:rPr>
        <w:t>дифиллоботриид</w:t>
      </w:r>
      <w:proofErr w:type="spellEnd"/>
      <w:r w:rsidRPr="000B0CC5">
        <w:rPr>
          <w:rFonts w:ascii="Times New Roman" w:eastAsia="Times New Roman" w:hAnsi="Times New Roman" w:cs="Times New Roman"/>
          <w:sz w:val="24"/>
          <w:szCs w:val="24"/>
          <w:lang w:eastAsia="ru-RU"/>
        </w:rPr>
        <w:t xml:space="preserve"> производится всеми способами промышленного посола, при достижении массовой доли соли в мясе спинки рыбы 5%;</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обеззараживание сиговых, лососевых и </w:t>
      </w:r>
      <w:proofErr w:type="spellStart"/>
      <w:r w:rsidRPr="000B0CC5">
        <w:rPr>
          <w:rFonts w:ascii="Times New Roman" w:eastAsia="Times New Roman" w:hAnsi="Times New Roman" w:cs="Times New Roman"/>
          <w:sz w:val="24"/>
          <w:szCs w:val="24"/>
          <w:lang w:eastAsia="ru-RU"/>
        </w:rPr>
        <w:t>хариусовых</w:t>
      </w:r>
      <w:proofErr w:type="spellEnd"/>
      <w:r w:rsidRPr="000B0CC5">
        <w:rPr>
          <w:rFonts w:ascii="Times New Roman" w:eastAsia="Times New Roman" w:hAnsi="Times New Roman" w:cs="Times New Roman"/>
          <w:sz w:val="24"/>
          <w:szCs w:val="24"/>
          <w:lang w:eastAsia="ru-RU"/>
        </w:rPr>
        <w:t xml:space="preserve"> рыб от личинок лентеца </w:t>
      </w:r>
      <w:proofErr w:type="spellStart"/>
      <w:r w:rsidRPr="000B0CC5">
        <w:rPr>
          <w:rFonts w:ascii="Times New Roman" w:eastAsia="Times New Roman" w:hAnsi="Times New Roman" w:cs="Times New Roman"/>
          <w:sz w:val="24"/>
          <w:szCs w:val="24"/>
          <w:lang w:eastAsia="ru-RU"/>
        </w:rPr>
        <w:t>чаечного</w:t>
      </w:r>
      <w:proofErr w:type="spellEnd"/>
      <w:r w:rsidRPr="000B0CC5">
        <w:rPr>
          <w:rFonts w:ascii="Times New Roman" w:eastAsia="Times New Roman" w:hAnsi="Times New Roman" w:cs="Times New Roman"/>
          <w:sz w:val="24"/>
          <w:szCs w:val="24"/>
          <w:lang w:eastAsia="ru-RU"/>
        </w:rPr>
        <w:t xml:space="preserve"> производится смешанным слабым посолом (плотность тузлука 1,18-1,19) в течение 10 суток, при достижении массовой доли соли в мясе рыбы 8-9%;</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обеззараживание рыбы от личинок </w:t>
      </w:r>
      <w:proofErr w:type="spellStart"/>
      <w:r w:rsidRPr="000B0CC5">
        <w:rPr>
          <w:rFonts w:ascii="Times New Roman" w:eastAsia="Times New Roman" w:hAnsi="Times New Roman" w:cs="Times New Roman"/>
          <w:sz w:val="24"/>
          <w:szCs w:val="24"/>
          <w:lang w:eastAsia="ru-RU"/>
        </w:rPr>
        <w:t>описторхид</w:t>
      </w:r>
      <w:proofErr w:type="spellEnd"/>
      <w:r w:rsidRPr="000B0CC5">
        <w:rPr>
          <w:rFonts w:ascii="Times New Roman" w:eastAsia="Times New Roman" w:hAnsi="Times New Roman" w:cs="Times New Roman"/>
          <w:sz w:val="24"/>
          <w:szCs w:val="24"/>
          <w:lang w:eastAsia="ru-RU"/>
        </w:rPr>
        <w:t xml:space="preserve"> и других трематод производится с применением смешанного крепкого и среднего посола (плотность тузлука с первого дня посола 1,20 при температуре плюс 1-2°С) при достижении массовой доли соли в мясе рыбы 14%. При этом продолжительность посола должна быть:</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пескаря, уклейки, гольяна, </w:t>
      </w:r>
      <w:proofErr w:type="spellStart"/>
      <w:r w:rsidRPr="000B0CC5">
        <w:rPr>
          <w:rFonts w:ascii="Times New Roman" w:eastAsia="Times New Roman" w:hAnsi="Times New Roman" w:cs="Times New Roman"/>
          <w:sz w:val="24"/>
          <w:szCs w:val="24"/>
          <w:lang w:eastAsia="ru-RU"/>
        </w:rPr>
        <w:t>верховки</w:t>
      </w:r>
      <w:proofErr w:type="spellEnd"/>
      <w:r w:rsidRPr="000B0CC5">
        <w:rPr>
          <w:rFonts w:ascii="Times New Roman" w:eastAsia="Times New Roman" w:hAnsi="Times New Roman" w:cs="Times New Roman"/>
          <w:sz w:val="24"/>
          <w:szCs w:val="24"/>
          <w:lang w:eastAsia="ru-RU"/>
        </w:rPr>
        <w:t xml:space="preserve"> - 10 суток;</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gramStart"/>
      <w:r w:rsidRPr="000B0CC5">
        <w:rPr>
          <w:rFonts w:ascii="Times New Roman" w:eastAsia="Times New Roman" w:hAnsi="Times New Roman" w:cs="Times New Roman"/>
          <w:sz w:val="24"/>
          <w:szCs w:val="24"/>
          <w:lang w:eastAsia="ru-RU"/>
        </w:rPr>
        <w:t>плотвы, ельца, красноперки, голавля, синца, белоглазки, подуста, чехони, жереха, мелких (до 25 см) язей, лещей, линей - 21 сутки.</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Допускается более слабый или менее длительный посол рыбы, только после предварительного ее замораживания в режимах, указанных в таблице 2.</w:t>
      </w:r>
      <w:r w:rsidRPr="000B0CC5">
        <w:rPr>
          <w:rFonts w:ascii="Times New Roman" w:eastAsia="Times New Roman" w:hAnsi="Times New Roman" w:cs="Times New Roman"/>
          <w:sz w:val="24"/>
          <w:szCs w:val="24"/>
          <w:lang w:eastAsia="ru-RU"/>
        </w:rPr>
        <w:br/>
      </w:r>
    </w:p>
    <w:p w:rsidR="000B0CC5" w:rsidRPr="000B0CC5" w:rsidRDefault="000B0CC5" w:rsidP="00761303">
      <w:pPr>
        <w:spacing w:after="0"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7.7.3. Требования к посолу икры рыб:</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При посоле икры рыб в качестве самостоятельного продукта обеззараживание от личинок лентеца широкого осуществляется следующими способами: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теплый посол (температура плюс 15-16°С) проводится при количестве соли (в процентах к весу икры): 12% - 30 минут; 10% - 1 час; 8% - 2 часа; 6% - 6 часов;</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gramStart"/>
      <w:r w:rsidRPr="000B0CC5">
        <w:rPr>
          <w:rFonts w:ascii="Times New Roman" w:eastAsia="Times New Roman" w:hAnsi="Times New Roman" w:cs="Times New Roman"/>
          <w:sz w:val="24"/>
          <w:szCs w:val="24"/>
          <w:lang w:eastAsia="ru-RU"/>
        </w:rPr>
        <w:t>охлажденный посол (при температуре плюс 5-6°С), проводится при количестве соли (в процентах к весу икры): 12% - 1 час; 10% - 2 часа; 8% - 4 часа; 6% - 12 часов;</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охлажденный посол икры сиговых и других рыб, зараженных личинками лентеца </w:t>
      </w:r>
      <w:proofErr w:type="spellStart"/>
      <w:r w:rsidRPr="000B0CC5">
        <w:rPr>
          <w:rFonts w:ascii="Times New Roman" w:eastAsia="Times New Roman" w:hAnsi="Times New Roman" w:cs="Times New Roman"/>
          <w:sz w:val="24"/>
          <w:szCs w:val="24"/>
          <w:lang w:eastAsia="ru-RU"/>
        </w:rPr>
        <w:t>чаечного</w:t>
      </w:r>
      <w:proofErr w:type="spellEnd"/>
      <w:r w:rsidRPr="000B0CC5">
        <w:rPr>
          <w:rFonts w:ascii="Times New Roman" w:eastAsia="Times New Roman" w:hAnsi="Times New Roman" w:cs="Times New Roman"/>
          <w:sz w:val="24"/>
          <w:szCs w:val="24"/>
          <w:lang w:eastAsia="ru-RU"/>
        </w:rPr>
        <w:t>, проводится при количестве соли 5% к весу икры в течение 12 часов.</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Посол икры проходных лососевых и осетровых рыб проводится после удаления личинок </w:t>
      </w:r>
      <w:proofErr w:type="spellStart"/>
      <w:r w:rsidRPr="000B0CC5">
        <w:rPr>
          <w:rFonts w:ascii="Times New Roman" w:eastAsia="Times New Roman" w:hAnsi="Times New Roman" w:cs="Times New Roman"/>
          <w:sz w:val="24"/>
          <w:szCs w:val="24"/>
          <w:lang w:eastAsia="ru-RU"/>
        </w:rPr>
        <w:t>анизакид</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r>
    </w:p>
    <w:p w:rsidR="000B0CC5" w:rsidRPr="000B0CC5" w:rsidRDefault="000B0CC5" w:rsidP="00761303">
      <w:pPr>
        <w:spacing w:after="0"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7.7.4. Требования к термической обработке рыбы и рыбной продукции: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рыба варится порционными кусками не менее 20 минут с момента закипания, рыбные пельмени - не менее 5 минут с момента закипания, ракообразных и моллюсков - в течение 15 минут;</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рыба (рыбные котлеты) жарится порционными кусками в жире 15 минут. Крупные куски рыбы весом до 100 г жарятся в распластанном виде не менее 20 минут. Мелкая рыба жарится целиком в </w:t>
      </w:r>
      <w:r w:rsidRPr="000B0CC5">
        <w:rPr>
          <w:rFonts w:ascii="Times New Roman" w:eastAsia="Times New Roman" w:hAnsi="Times New Roman" w:cs="Times New Roman"/>
          <w:sz w:val="24"/>
          <w:szCs w:val="24"/>
          <w:lang w:eastAsia="ru-RU"/>
        </w:rPr>
        <w:lastRenderedPageBreak/>
        <w:t>течение 15-20 минут.</w:t>
      </w:r>
      <w:r w:rsidRPr="000B0CC5">
        <w:rPr>
          <w:rFonts w:ascii="Times New Roman" w:eastAsia="Times New Roman" w:hAnsi="Times New Roman" w:cs="Times New Roman"/>
          <w:sz w:val="24"/>
          <w:szCs w:val="24"/>
          <w:lang w:eastAsia="ru-RU"/>
        </w:rPr>
        <w:br/>
      </w:r>
    </w:p>
    <w:p w:rsidR="00761303" w:rsidRDefault="000B0CC5" w:rsidP="00761303">
      <w:pPr>
        <w:spacing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7.7.5. Морскую рыбу, предназначенную для холодного и горячего копчения, для посола и маринования, для производства пресервов предварительно замораживают в режимах, указанных в таблице 4.</w:t>
      </w:r>
      <w:r w:rsidRPr="000B0CC5">
        <w:rPr>
          <w:rFonts w:ascii="Times New Roman" w:eastAsia="Times New Roman" w:hAnsi="Times New Roman" w:cs="Times New Roman"/>
          <w:sz w:val="24"/>
          <w:szCs w:val="24"/>
          <w:lang w:eastAsia="ru-RU"/>
        </w:rPr>
        <w:br/>
        <w:t>7.7.6. Не допускается сбрасывать в водоемы и на мусорные свалки отходы переработки рыбной продукции, а также скармливать их животным без предварительного обеззараживания.</w:t>
      </w:r>
      <w:r w:rsidRPr="000B0CC5">
        <w:rPr>
          <w:rFonts w:ascii="Times New Roman" w:eastAsia="Times New Roman" w:hAnsi="Times New Roman" w:cs="Times New Roman"/>
          <w:sz w:val="24"/>
          <w:szCs w:val="24"/>
          <w:lang w:eastAsia="ru-RU"/>
        </w:rPr>
        <w:br/>
        <w:t xml:space="preserve">7.7.7. Ответственность за выполнение настоящих мероприятий возлагается на индивидуальных предпринимателей и юридических лиц, осуществляющих разведение, выращивание, добычу (вылов), переработку, хранение реализацию рыбы, водных беспозвоночных, водных млекопитающих, других водных животных, находящихся в естественной среде обитания, объектов </w:t>
      </w:r>
      <w:proofErr w:type="spellStart"/>
      <w:r w:rsidRPr="000B0CC5">
        <w:rPr>
          <w:rFonts w:ascii="Times New Roman" w:eastAsia="Times New Roman" w:hAnsi="Times New Roman" w:cs="Times New Roman"/>
          <w:sz w:val="24"/>
          <w:szCs w:val="24"/>
          <w:lang w:eastAsia="ru-RU"/>
        </w:rPr>
        <w:t>аквакультуры</w:t>
      </w:r>
      <w:proofErr w:type="spellEnd"/>
      <w:r w:rsidRPr="000B0CC5">
        <w:rPr>
          <w:rFonts w:ascii="Times New Roman" w:eastAsia="Times New Roman" w:hAnsi="Times New Roman" w:cs="Times New Roman"/>
          <w:sz w:val="24"/>
          <w:szCs w:val="24"/>
          <w:lang w:eastAsia="ru-RU"/>
        </w:rPr>
        <w:t>, пищевой рыбной продукции.</w:t>
      </w:r>
    </w:p>
    <w:p w:rsidR="000B0CC5" w:rsidRPr="000B0CC5" w:rsidRDefault="000B0CC5" w:rsidP="0076130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t xml:space="preserve">VIII. Мероприятия по профилактике эхинококкоза, </w:t>
      </w:r>
      <w:proofErr w:type="spellStart"/>
      <w:r w:rsidRPr="000B0CC5">
        <w:rPr>
          <w:rFonts w:ascii="Times New Roman" w:eastAsia="Times New Roman" w:hAnsi="Times New Roman" w:cs="Times New Roman"/>
          <w:b/>
          <w:bCs/>
          <w:sz w:val="27"/>
          <w:szCs w:val="27"/>
          <w:lang w:eastAsia="ru-RU"/>
        </w:rPr>
        <w:t>альвеококкоза</w:t>
      </w:r>
      <w:proofErr w:type="spellEnd"/>
    </w:p>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8.1. </w:t>
      </w:r>
      <w:proofErr w:type="gramStart"/>
      <w:r w:rsidRPr="000B0CC5">
        <w:rPr>
          <w:rFonts w:ascii="Times New Roman" w:eastAsia="Times New Roman" w:hAnsi="Times New Roman" w:cs="Times New Roman"/>
          <w:sz w:val="24"/>
          <w:szCs w:val="24"/>
          <w:lang w:eastAsia="ru-RU"/>
        </w:rPr>
        <w:t>Группы риска заражения возбудителем эхинококкозов (охотники, чабаны, оленеводы, пастухи, работники звероферм, животноводческих хозяйств, зоопарков, заготовителей пушнины, работники меховых мастерских, ветеринарные работники, лица, занятые отловом собак, владельцы собак, работники заповедников, заказников, лесничеств, сборщики и закупщики грибов, ягод, а также члены их семей) при проведении профилактических и периодических медицинских осмотров, диспансеризации подлежат обследованию на эхинококкозы.</w:t>
      </w:r>
      <w:r w:rsidRPr="000B0CC5">
        <w:rPr>
          <w:rFonts w:ascii="Times New Roman" w:eastAsia="Times New Roman" w:hAnsi="Times New Roman" w:cs="Times New Roman"/>
          <w:sz w:val="24"/>
          <w:szCs w:val="24"/>
          <w:lang w:eastAsia="ru-RU"/>
        </w:rPr>
        <w:br/>
        <w:t>8.2.</w:t>
      </w:r>
      <w:proofErr w:type="gramEnd"/>
      <w:r w:rsidRPr="000B0CC5">
        <w:rPr>
          <w:rFonts w:ascii="Times New Roman" w:eastAsia="Times New Roman" w:hAnsi="Times New Roman" w:cs="Times New Roman"/>
          <w:sz w:val="24"/>
          <w:szCs w:val="24"/>
          <w:lang w:eastAsia="ru-RU"/>
        </w:rPr>
        <w:t xml:space="preserve"> </w:t>
      </w:r>
      <w:proofErr w:type="gramStart"/>
      <w:r w:rsidRPr="000B0CC5">
        <w:rPr>
          <w:rFonts w:ascii="Times New Roman" w:eastAsia="Times New Roman" w:hAnsi="Times New Roman" w:cs="Times New Roman"/>
          <w:sz w:val="24"/>
          <w:szCs w:val="24"/>
          <w:lang w:eastAsia="ru-RU"/>
        </w:rPr>
        <w:t>Организация профилактических мероприятий за эхинококкозами включает:</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оперативное слежение (мониторинг) за эпидемической ситуацией;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эпидемиологический анализ информации об эхинококкозах на территории за определенный промежуток времени (данные о заболеваемости населения, числе хирургических операций по поводу эхинококкозов, инвалидности, смертности, экономическому ущербу, характеру и объему санитарно-гигиенических и лечебно-профилактических мероприятий);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гигиеническое воспитание с использованием средств массовой информации;</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регулирование содержания бродячих собак, их дегельминтизацию.</w:t>
      </w:r>
      <w:r w:rsidRPr="000B0CC5">
        <w:rPr>
          <w:rFonts w:ascii="Times New Roman" w:eastAsia="Times New Roman" w:hAnsi="Times New Roman" w:cs="Times New Roman"/>
          <w:sz w:val="24"/>
          <w:szCs w:val="24"/>
          <w:lang w:eastAsia="ru-RU"/>
        </w:rPr>
        <w:br/>
      </w:r>
    </w:p>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8.3. Объектами санитарно-гельминтологических исследований являются места содержания собак, животноводческие хозяйства, а также домовладения.</w:t>
      </w:r>
      <w:r w:rsidRPr="000B0CC5">
        <w:rPr>
          <w:rFonts w:ascii="Times New Roman" w:eastAsia="Times New Roman" w:hAnsi="Times New Roman" w:cs="Times New Roman"/>
          <w:sz w:val="24"/>
          <w:szCs w:val="24"/>
          <w:lang w:eastAsia="ru-RU"/>
        </w:rPr>
        <w:br/>
        <w:t>8.4. Предупреждение заражения человека и сельскохозяйственных животных включает:</w:t>
      </w:r>
      <w:r w:rsidRPr="000B0CC5">
        <w:rPr>
          <w:rFonts w:ascii="Times New Roman" w:eastAsia="Times New Roman" w:hAnsi="Times New Roman" w:cs="Times New Roman"/>
          <w:sz w:val="24"/>
          <w:szCs w:val="24"/>
          <w:lang w:eastAsia="ru-RU"/>
        </w:rPr>
        <w:br/>
        <w:t xml:space="preserve">8.4.1 Обеспечение дегельминтизации </w:t>
      </w:r>
      <w:proofErr w:type="spellStart"/>
      <w:r w:rsidRPr="000B0CC5">
        <w:rPr>
          <w:rFonts w:ascii="Times New Roman" w:eastAsia="Times New Roman" w:hAnsi="Times New Roman" w:cs="Times New Roman"/>
          <w:sz w:val="24"/>
          <w:szCs w:val="24"/>
          <w:lang w:eastAsia="ru-RU"/>
        </w:rPr>
        <w:t>приотарных</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оленегонных</w:t>
      </w:r>
      <w:proofErr w:type="spellEnd"/>
      <w:r w:rsidRPr="000B0CC5">
        <w:rPr>
          <w:rFonts w:ascii="Times New Roman" w:eastAsia="Times New Roman" w:hAnsi="Times New Roman" w:cs="Times New Roman"/>
          <w:sz w:val="24"/>
          <w:szCs w:val="24"/>
          <w:lang w:eastAsia="ru-RU"/>
        </w:rPr>
        <w:t>, ездовых и других собак на территории городов и поселков.</w:t>
      </w:r>
      <w:r w:rsidRPr="000B0CC5">
        <w:rPr>
          <w:rFonts w:ascii="Times New Roman" w:eastAsia="Times New Roman" w:hAnsi="Times New Roman" w:cs="Times New Roman"/>
          <w:sz w:val="24"/>
          <w:szCs w:val="24"/>
          <w:lang w:eastAsia="ru-RU"/>
        </w:rPr>
        <w:br/>
        <w:t>8.4.2. Обеспечение органами местного самоуправления и юридическими лицами учета и регистрации собак, регулирование численности бродячих собак путем их отлова и содержания в специальных питомниках. При реализации региональных программ, комплексных планов санитарно-эпидемиологического благополучия населения организация и проведение указанных мероприятий относится к полномочиям органов исполнительных власти субъектов Российской Федерации.</w:t>
      </w:r>
      <w:r w:rsidRPr="000B0CC5">
        <w:rPr>
          <w:rFonts w:ascii="Times New Roman" w:eastAsia="Times New Roman" w:hAnsi="Times New Roman" w:cs="Times New Roman"/>
          <w:sz w:val="24"/>
          <w:szCs w:val="24"/>
          <w:lang w:eastAsia="ru-RU"/>
        </w:rPr>
        <w:br/>
        <w:t xml:space="preserve">8.4.3. Профилактическая дегельминтизация против цестодов </w:t>
      </w:r>
      <w:proofErr w:type="spellStart"/>
      <w:r w:rsidRPr="000B0CC5">
        <w:rPr>
          <w:rFonts w:ascii="Times New Roman" w:eastAsia="Times New Roman" w:hAnsi="Times New Roman" w:cs="Times New Roman"/>
          <w:sz w:val="24"/>
          <w:szCs w:val="24"/>
          <w:lang w:eastAsia="ru-RU"/>
        </w:rPr>
        <w:t>приотарных</w:t>
      </w:r>
      <w:proofErr w:type="spellEnd"/>
      <w:r w:rsidRPr="000B0CC5">
        <w:rPr>
          <w:rFonts w:ascii="Times New Roman" w:eastAsia="Times New Roman" w:hAnsi="Times New Roman" w:cs="Times New Roman"/>
          <w:sz w:val="24"/>
          <w:szCs w:val="24"/>
          <w:lang w:eastAsia="ru-RU"/>
        </w:rPr>
        <w:t xml:space="preserve">, сторожевых, </w:t>
      </w:r>
      <w:proofErr w:type="spellStart"/>
      <w:r w:rsidRPr="000B0CC5">
        <w:rPr>
          <w:rFonts w:ascii="Times New Roman" w:eastAsia="Times New Roman" w:hAnsi="Times New Roman" w:cs="Times New Roman"/>
          <w:sz w:val="24"/>
          <w:szCs w:val="24"/>
          <w:lang w:eastAsia="ru-RU"/>
        </w:rPr>
        <w:t>оленегонных</w:t>
      </w:r>
      <w:proofErr w:type="spellEnd"/>
      <w:r w:rsidRPr="000B0CC5">
        <w:rPr>
          <w:rFonts w:ascii="Times New Roman" w:eastAsia="Times New Roman" w:hAnsi="Times New Roman" w:cs="Times New Roman"/>
          <w:sz w:val="24"/>
          <w:szCs w:val="24"/>
          <w:lang w:eastAsia="ru-RU"/>
        </w:rPr>
        <w:t xml:space="preserve">, ездовых, охотничьих и других собак проводится за 5-10 дней перед перегоном животных на пастбища и выходом охотников на охоту. Дегельминтизация собак осуществляется на специальных площадках, выделенные после лечения фекалии собирают в металлическую емкость и обрабатывают препаратами, обладающими </w:t>
      </w:r>
      <w:proofErr w:type="spellStart"/>
      <w:r w:rsidRPr="000B0CC5">
        <w:rPr>
          <w:rFonts w:ascii="Times New Roman" w:eastAsia="Times New Roman" w:hAnsi="Times New Roman" w:cs="Times New Roman"/>
          <w:sz w:val="24"/>
          <w:szCs w:val="24"/>
          <w:lang w:eastAsia="ru-RU"/>
        </w:rPr>
        <w:t>овицидным</w:t>
      </w:r>
      <w:proofErr w:type="spellEnd"/>
      <w:r w:rsidRPr="000B0CC5">
        <w:rPr>
          <w:rFonts w:ascii="Times New Roman" w:eastAsia="Times New Roman" w:hAnsi="Times New Roman" w:cs="Times New Roman"/>
          <w:sz w:val="24"/>
          <w:szCs w:val="24"/>
          <w:lang w:eastAsia="ru-RU"/>
        </w:rPr>
        <w:t xml:space="preserve"> действием. Проводится обработка площадки, покрытой цементом, почвы.</w:t>
      </w:r>
      <w:r w:rsidRPr="000B0CC5">
        <w:rPr>
          <w:rFonts w:ascii="Times New Roman" w:eastAsia="Times New Roman" w:hAnsi="Times New Roman" w:cs="Times New Roman"/>
          <w:sz w:val="24"/>
          <w:szCs w:val="24"/>
          <w:lang w:eastAsia="ru-RU"/>
        </w:rPr>
        <w:br/>
        <w:t>8.4.4. Для выгула домашних животных в населенных пунктах должны быть выделены специальные территории, обозначенные табличками. На территориях для выгула домашних животных устанавливаются специальные контейнеры для сбора фекалий животных.</w:t>
      </w:r>
      <w:r w:rsidRPr="000B0CC5">
        <w:rPr>
          <w:rFonts w:ascii="Times New Roman" w:eastAsia="Times New Roman" w:hAnsi="Times New Roman" w:cs="Times New Roman"/>
          <w:sz w:val="24"/>
          <w:szCs w:val="24"/>
          <w:lang w:eastAsia="ru-RU"/>
        </w:rPr>
        <w:br/>
      </w:r>
    </w:p>
    <w:p w:rsidR="00761303"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 xml:space="preserve">8.4.5. Эффективность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навоза и навозных стоков осуществляется при проведении производственного контроля 1 раз в месяц и в ходе контрольно-надзорных мероприятий должностными лицами, уполномоченными осуществлять федеральный государственный санитарно-эпидемиологический надзор с проведением лабораторных исследований по </w:t>
      </w:r>
      <w:proofErr w:type="spellStart"/>
      <w:r w:rsidRPr="000B0CC5">
        <w:rPr>
          <w:rFonts w:ascii="Times New Roman" w:eastAsia="Times New Roman" w:hAnsi="Times New Roman" w:cs="Times New Roman"/>
          <w:sz w:val="24"/>
          <w:szCs w:val="24"/>
          <w:lang w:eastAsia="ru-RU"/>
        </w:rPr>
        <w:t>паразитологическим</w:t>
      </w:r>
      <w:proofErr w:type="spellEnd"/>
      <w:r w:rsidRPr="000B0CC5">
        <w:rPr>
          <w:rFonts w:ascii="Times New Roman" w:eastAsia="Times New Roman" w:hAnsi="Times New Roman" w:cs="Times New Roman"/>
          <w:sz w:val="24"/>
          <w:szCs w:val="24"/>
          <w:lang w:eastAsia="ru-RU"/>
        </w:rPr>
        <w:t xml:space="preserve"> показателям.</w:t>
      </w:r>
      <w:r w:rsidRPr="000B0CC5">
        <w:rPr>
          <w:rFonts w:ascii="Times New Roman" w:eastAsia="Times New Roman" w:hAnsi="Times New Roman" w:cs="Times New Roman"/>
          <w:sz w:val="24"/>
          <w:szCs w:val="24"/>
          <w:lang w:eastAsia="ru-RU"/>
        </w:rPr>
        <w:br/>
        <w:t xml:space="preserve">8.4.6. В целях предупреждения заражения человека, собак и пушных зверей вольерного содержания </w:t>
      </w:r>
      <w:proofErr w:type="spellStart"/>
      <w:r w:rsidRPr="000B0CC5">
        <w:rPr>
          <w:rFonts w:ascii="Times New Roman" w:eastAsia="Times New Roman" w:hAnsi="Times New Roman" w:cs="Times New Roman"/>
          <w:sz w:val="24"/>
          <w:szCs w:val="24"/>
          <w:lang w:eastAsia="ru-RU"/>
        </w:rPr>
        <w:t>альвеококкозом</w:t>
      </w:r>
      <w:proofErr w:type="spellEnd"/>
      <w:r w:rsidRPr="000B0CC5">
        <w:rPr>
          <w:rFonts w:ascii="Times New Roman" w:eastAsia="Times New Roman" w:hAnsi="Times New Roman" w:cs="Times New Roman"/>
          <w:sz w:val="24"/>
          <w:szCs w:val="24"/>
          <w:lang w:eastAsia="ru-RU"/>
        </w:rPr>
        <w:t xml:space="preserve"> выполняются следующие мероприятия: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в местах добычи пушнины, в каждом населенном пункте и в охотничьих зимовьях оборудуются специальные помещения для снятия, первичной обработки шкур зверей, сбора пораженных туш и их утилизации, отвечающие санитарно-гигиеническим нормам. Помещения обеспечиваются достаточным количеством воды. Пол, стены и оборудование должны иметь гладкую поверхность. Отходы от обработки шкур сжигаются. Прием пищи, хранение пищевых продуктов в этих помещениях категорически запрещается.</w:t>
      </w:r>
    </w:p>
    <w:p w:rsidR="000B0CC5" w:rsidRPr="000B0CC5" w:rsidRDefault="000B0CC5" w:rsidP="0076130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t xml:space="preserve">IX. Мероприятия по профилактике </w:t>
      </w:r>
      <w:proofErr w:type="spellStart"/>
      <w:r w:rsidRPr="000B0CC5">
        <w:rPr>
          <w:rFonts w:ascii="Times New Roman" w:eastAsia="Times New Roman" w:hAnsi="Times New Roman" w:cs="Times New Roman"/>
          <w:b/>
          <w:bCs/>
          <w:sz w:val="27"/>
          <w:szCs w:val="27"/>
          <w:lang w:eastAsia="ru-RU"/>
        </w:rPr>
        <w:t>дирофиляриоза</w:t>
      </w:r>
      <w:proofErr w:type="spellEnd"/>
    </w:p>
    <w:p w:rsidR="00761303"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9.1. Профилактика заражения человека и животных </w:t>
      </w:r>
      <w:proofErr w:type="spellStart"/>
      <w:r w:rsidRPr="000B0CC5">
        <w:rPr>
          <w:rFonts w:ascii="Times New Roman" w:eastAsia="Times New Roman" w:hAnsi="Times New Roman" w:cs="Times New Roman"/>
          <w:sz w:val="24"/>
          <w:szCs w:val="24"/>
          <w:lang w:eastAsia="ru-RU"/>
        </w:rPr>
        <w:t>дирофиляриями</w:t>
      </w:r>
      <w:proofErr w:type="spellEnd"/>
      <w:r w:rsidRPr="000B0CC5">
        <w:rPr>
          <w:rFonts w:ascii="Times New Roman" w:eastAsia="Times New Roman" w:hAnsi="Times New Roman" w:cs="Times New Roman"/>
          <w:sz w:val="24"/>
          <w:szCs w:val="24"/>
          <w:lang w:eastAsia="ru-RU"/>
        </w:rPr>
        <w:t xml:space="preserve"> основывается на прерывании трансмиссивной передачи инвазии: истребление комаров, выявление и дегельминтизация </w:t>
      </w:r>
      <w:proofErr w:type="spellStart"/>
      <w:r w:rsidRPr="000B0CC5">
        <w:rPr>
          <w:rFonts w:ascii="Times New Roman" w:eastAsia="Times New Roman" w:hAnsi="Times New Roman" w:cs="Times New Roman"/>
          <w:sz w:val="24"/>
          <w:szCs w:val="24"/>
          <w:lang w:eastAsia="ru-RU"/>
        </w:rPr>
        <w:t>инвазированных</w:t>
      </w:r>
      <w:proofErr w:type="spellEnd"/>
      <w:r w:rsidRPr="000B0CC5">
        <w:rPr>
          <w:rFonts w:ascii="Times New Roman" w:eastAsia="Times New Roman" w:hAnsi="Times New Roman" w:cs="Times New Roman"/>
          <w:sz w:val="24"/>
          <w:szCs w:val="24"/>
          <w:lang w:eastAsia="ru-RU"/>
        </w:rPr>
        <w:t xml:space="preserve"> домашних собак, предотвращение контакта комаров с домашними животными и человеком.</w:t>
      </w:r>
      <w:r w:rsidRPr="000B0CC5">
        <w:rPr>
          <w:rFonts w:ascii="Times New Roman" w:eastAsia="Times New Roman" w:hAnsi="Times New Roman" w:cs="Times New Roman"/>
          <w:sz w:val="24"/>
          <w:szCs w:val="24"/>
          <w:lang w:eastAsia="ru-RU"/>
        </w:rPr>
        <w:br/>
        <w:t xml:space="preserve">9.2. В городах и сельских населенных пунктах в местах (парковая зона, зона отдыха людей и выгула собак, питомники собак), где формируются очаги </w:t>
      </w:r>
      <w:proofErr w:type="spellStart"/>
      <w:r w:rsidRPr="000B0CC5">
        <w:rPr>
          <w:rFonts w:ascii="Times New Roman" w:eastAsia="Times New Roman" w:hAnsi="Times New Roman" w:cs="Times New Roman"/>
          <w:sz w:val="24"/>
          <w:szCs w:val="24"/>
          <w:lang w:eastAsia="ru-RU"/>
        </w:rPr>
        <w:t>дирофиляриоза</w:t>
      </w:r>
      <w:proofErr w:type="spellEnd"/>
      <w:r w:rsidRPr="000B0CC5">
        <w:rPr>
          <w:rFonts w:ascii="Times New Roman" w:eastAsia="Times New Roman" w:hAnsi="Times New Roman" w:cs="Times New Roman"/>
          <w:sz w:val="24"/>
          <w:szCs w:val="24"/>
          <w:lang w:eastAsia="ru-RU"/>
        </w:rPr>
        <w:t xml:space="preserve">, специалистами - энтомологами учреждений </w:t>
      </w:r>
      <w:proofErr w:type="spellStart"/>
      <w:r w:rsidRPr="000B0CC5">
        <w:rPr>
          <w:rFonts w:ascii="Times New Roman" w:eastAsia="Times New Roman" w:hAnsi="Times New Roman" w:cs="Times New Roman"/>
          <w:sz w:val="24"/>
          <w:szCs w:val="24"/>
          <w:lang w:eastAsia="ru-RU"/>
        </w:rPr>
        <w:t>Роспотребнадзора</w:t>
      </w:r>
      <w:proofErr w:type="spellEnd"/>
      <w:r w:rsidRPr="000B0CC5">
        <w:rPr>
          <w:rFonts w:ascii="Times New Roman" w:eastAsia="Times New Roman" w:hAnsi="Times New Roman" w:cs="Times New Roman"/>
          <w:sz w:val="24"/>
          <w:szCs w:val="24"/>
          <w:lang w:eastAsia="ru-RU"/>
        </w:rPr>
        <w:t xml:space="preserve"> обеспечивается наблюдение за фенологией, экологией и видовым составом переносчиков </w:t>
      </w:r>
      <w:proofErr w:type="spellStart"/>
      <w:r w:rsidRPr="000B0CC5">
        <w:rPr>
          <w:rFonts w:ascii="Times New Roman" w:eastAsia="Times New Roman" w:hAnsi="Times New Roman" w:cs="Times New Roman"/>
          <w:sz w:val="24"/>
          <w:szCs w:val="24"/>
          <w:lang w:eastAsia="ru-RU"/>
        </w:rPr>
        <w:t>дирофилярий</w:t>
      </w:r>
      <w:proofErr w:type="spellEnd"/>
      <w:r w:rsidRPr="000B0CC5">
        <w:rPr>
          <w:rFonts w:ascii="Times New Roman" w:eastAsia="Times New Roman" w:hAnsi="Times New Roman" w:cs="Times New Roman"/>
          <w:sz w:val="24"/>
          <w:szCs w:val="24"/>
          <w:lang w:eastAsia="ru-RU"/>
        </w:rPr>
        <w:t xml:space="preserve">, определяются сроки </w:t>
      </w:r>
      <w:proofErr w:type="spellStart"/>
      <w:r w:rsidRPr="000B0CC5">
        <w:rPr>
          <w:rFonts w:ascii="Times New Roman" w:eastAsia="Times New Roman" w:hAnsi="Times New Roman" w:cs="Times New Roman"/>
          <w:sz w:val="24"/>
          <w:szCs w:val="24"/>
          <w:lang w:eastAsia="ru-RU"/>
        </w:rPr>
        <w:t>выплода</w:t>
      </w:r>
      <w:proofErr w:type="spellEnd"/>
      <w:r w:rsidRPr="000B0CC5">
        <w:rPr>
          <w:rFonts w:ascii="Times New Roman" w:eastAsia="Times New Roman" w:hAnsi="Times New Roman" w:cs="Times New Roman"/>
          <w:sz w:val="24"/>
          <w:szCs w:val="24"/>
          <w:lang w:eastAsia="ru-RU"/>
        </w:rPr>
        <w:t xml:space="preserve"> и массового вылета комаров.</w:t>
      </w:r>
      <w:r w:rsidRPr="000B0CC5">
        <w:rPr>
          <w:rFonts w:ascii="Times New Roman" w:eastAsia="Times New Roman" w:hAnsi="Times New Roman" w:cs="Times New Roman"/>
          <w:sz w:val="24"/>
          <w:szCs w:val="24"/>
          <w:lang w:eastAsia="ru-RU"/>
        </w:rPr>
        <w:br/>
        <w:t xml:space="preserve">9.3. В очагах </w:t>
      </w:r>
      <w:proofErr w:type="spellStart"/>
      <w:r w:rsidRPr="000B0CC5">
        <w:rPr>
          <w:rFonts w:ascii="Times New Roman" w:eastAsia="Times New Roman" w:hAnsi="Times New Roman" w:cs="Times New Roman"/>
          <w:sz w:val="24"/>
          <w:szCs w:val="24"/>
          <w:lang w:eastAsia="ru-RU"/>
        </w:rPr>
        <w:t>дирофиляриоза</w:t>
      </w:r>
      <w:proofErr w:type="spellEnd"/>
      <w:r w:rsidRPr="000B0CC5">
        <w:rPr>
          <w:rFonts w:ascii="Times New Roman" w:eastAsia="Times New Roman" w:hAnsi="Times New Roman" w:cs="Times New Roman"/>
          <w:sz w:val="24"/>
          <w:szCs w:val="24"/>
          <w:lang w:eastAsia="ru-RU"/>
        </w:rPr>
        <w:t xml:space="preserve"> проводится сплошная обработка водоемов - </w:t>
      </w:r>
      <w:proofErr w:type="spellStart"/>
      <w:r w:rsidRPr="000B0CC5">
        <w:rPr>
          <w:rFonts w:ascii="Times New Roman" w:eastAsia="Times New Roman" w:hAnsi="Times New Roman" w:cs="Times New Roman"/>
          <w:sz w:val="24"/>
          <w:szCs w:val="24"/>
          <w:lang w:eastAsia="ru-RU"/>
        </w:rPr>
        <w:t>деларвация</w:t>
      </w:r>
      <w:proofErr w:type="spellEnd"/>
      <w:r w:rsidRPr="000B0CC5">
        <w:rPr>
          <w:rFonts w:ascii="Times New Roman" w:eastAsia="Times New Roman" w:hAnsi="Times New Roman" w:cs="Times New Roman"/>
          <w:sz w:val="24"/>
          <w:szCs w:val="24"/>
          <w:lang w:eastAsia="ru-RU"/>
        </w:rPr>
        <w:t>, жилые и нежилые помещения обрабатываются инсектицидами.</w:t>
      </w:r>
      <w:r w:rsidRPr="000B0CC5">
        <w:rPr>
          <w:rFonts w:ascii="Times New Roman" w:eastAsia="Times New Roman" w:hAnsi="Times New Roman" w:cs="Times New Roman"/>
          <w:sz w:val="24"/>
          <w:szCs w:val="24"/>
          <w:lang w:eastAsia="ru-RU"/>
        </w:rPr>
        <w:br/>
        <w:t xml:space="preserve">9.4. Обследование и </w:t>
      </w:r>
      <w:proofErr w:type="spellStart"/>
      <w:r w:rsidRPr="000B0CC5">
        <w:rPr>
          <w:rFonts w:ascii="Times New Roman" w:eastAsia="Times New Roman" w:hAnsi="Times New Roman" w:cs="Times New Roman"/>
          <w:sz w:val="24"/>
          <w:szCs w:val="24"/>
          <w:lang w:eastAsia="ru-RU"/>
        </w:rPr>
        <w:t>дегельминизация</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инвазированных</w:t>
      </w:r>
      <w:proofErr w:type="spellEnd"/>
      <w:r w:rsidRPr="000B0CC5">
        <w:rPr>
          <w:rFonts w:ascii="Times New Roman" w:eastAsia="Times New Roman" w:hAnsi="Times New Roman" w:cs="Times New Roman"/>
          <w:sz w:val="24"/>
          <w:szCs w:val="24"/>
          <w:lang w:eastAsia="ru-RU"/>
        </w:rPr>
        <w:t xml:space="preserve"> домашних собак и кошек проводится в весенне-летний период. Не </w:t>
      </w:r>
      <w:proofErr w:type="spellStart"/>
      <w:r w:rsidRPr="000B0CC5">
        <w:rPr>
          <w:rFonts w:ascii="Times New Roman" w:eastAsia="Times New Roman" w:hAnsi="Times New Roman" w:cs="Times New Roman"/>
          <w:sz w:val="24"/>
          <w:szCs w:val="24"/>
          <w:lang w:eastAsia="ru-RU"/>
        </w:rPr>
        <w:t>инвазированным</w:t>
      </w:r>
      <w:proofErr w:type="spellEnd"/>
      <w:r w:rsidRPr="000B0CC5">
        <w:rPr>
          <w:rFonts w:ascii="Times New Roman" w:eastAsia="Times New Roman" w:hAnsi="Times New Roman" w:cs="Times New Roman"/>
          <w:sz w:val="24"/>
          <w:szCs w:val="24"/>
          <w:lang w:eastAsia="ru-RU"/>
        </w:rPr>
        <w:t xml:space="preserve"> собакам в </w:t>
      </w:r>
      <w:proofErr w:type="spellStart"/>
      <w:r w:rsidRPr="000B0CC5">
        <w:rPr>
          <w:rFonts w:ascii="Times New Roman" w:eastAsia="Times New Roman" w:hAnsi="Times New Roman" w:cs="Times New Roman"/>
          <w:sz w:val="24"/>
          <w:szCs w:val="24"/>
          <w:lang w:eastAsia="ru-RU"/>
        </w:rPr>
        <w:t>эндемичной</w:t>
      </w:r>
      <w:proofErr w:type="spellEnd"/>
      <w:r w:rsidRPr="000B0CC5">
        <w:rPr>
          <w:rFonts w:ascii="Times New Roman" w:eastAsia="Times New Roman" w:hAnsi="Times New Roman" w:cs="Times New Roman"/>
          <w:sz w:val="24"/>
          <w:szCs w:val="24"/>
          <w:lang w:eastAsia="ru-RU"/>
        </w:rPr>
        <w:t xml:space="preserve"> зоне для предотвращения заболевания </w:t>
      </w:r>
      <w:proofErr w:type="spellStart"/>
      <w:r w:rsidRPr="000B0CC5">
        <w:rPr>
          <w:rFonts w:ascii="Times New Roman" w:eastAsia="Times New Roman" w:hAnsi="Times New Roman" w:cs="Times New Roman"/>
          <w:sz w:val="24"/>
          <w:szCs w:val="24"/>
          <w:lang w:eastAsia="ru-RU"/>
        </w:rPr>
        <w:t>дирофиляриозом</w:t>
      </w:r>
      <w:proofErr w:type="spellEnd"/>
      <w:r w:rsidRPr="000B0CC5">
        <w:rPr>
          <w:rFonts w:ascii="Times New Roman" w:eastAsia="Times New Roman" w:hAnsi="Times New Roman" w:cs="Times New Roman"/>
          <w:sz w:val="24"/>
          <w:szCs w:val="24"/>
          <w:lang w:eastAsia="ru-RU"/>
        </w:rPr>
        <w:t xml:space="preserve"> проводится </w:t>
      </w:r>
      <w:proofErr w:type="spellStart"/>
      <w:r w:rsidRPr="000B0CC5">
        <w:rPr>
          <w:rFonts w:ascii="Times New Roman" w:eastAsia="Times New Roman" w:hAnsi="Times New Roman" w:cs="Times New Roman"/>
          <w:sz w:val="24"/>
          <w:szCs w:val="24"/>
          <w:lang w:eastAsia="ru-RU"/>
        </w:rPr>
        <w:t>химиопрофилактика</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t>9.5. Для предотвращения контакта домашних животных и человека с комарами применяются репелленты длительного действия.</w:t>
      </w:r>
      <w:r w:rsidRPr="000B0CC5">
        <w:rPr>
          <w:rFonts w:ascii="Times New Roman" w:eastAsia="Times New Roman" w:hAnsi="Times New Roman" w:cs="Times New Roman"/>
          <w:sz w:val="24"/>
          <w:szCs w:val="24"/>
          <w:lang w:eastAsia="ru-RU"/>
        </w:rPr>
        <w:br/>
        <w:t xml:space="preserve">9.6. Медицинскими работниками проводится разъяснительная работа с населением о профилактике </w:t>
      </w:r>
      <w:proofErr w:type="spellStart"/>
      <w:r w:rsidRPr="000B0CC5">
        <w:rPr>
          <w:rFonts w:ascii="Times New Roman" w:eastAsia="Times New Roman" w:hAnsi="Times New Roman" w:cs="Times New Roman"/>
          <w:sz w:val="24"/>
          <w:szCs w:val="24"/>
          <w:lang w:eastAsia="ru-RU"/>
        </w:rPr>
        <w:t>дирофиляриоза</w:t>
      </w:r>
      <w:proofErr w:type="spellEnd"/>
      <w:r w:rsidRPr="000B0CC5">
        <w:rPr>
          <w:rFonts w:ascii="Times New Roman" w:eastAsia="Times New Roman" w:hAnsi="Times New Roman" w:cs="Times New Roman"/>
          <w:sz w:val="24"/>
          <w:szCs w:val="24"/>
          <w:lang w:eastAsia="ru-RU"/>
        </w:rPr>
        <w:t xml:space="preserve"> с использованием средств массовой информации.</w:t>
      </w:r>
    </w:p>
    <w:p w:rsidR="000B0CC5" w:rsidRPr="000B0CC5" w:rsidRDefault="000B0CC5" w:rsidP="0076130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t xml:space="preserve">X. Мероприятия по профилактике аскаридоза, трихоцефалеза, </w:t>
      </w:r>
      <w:proofErr w:type="spellStart"/>
      <w:r w:rsidRPr="000B0CC5">
        <w:rPr>
          <w:rFonts w:ascii="Times New Roman" w:eastAsia="Times New Roman" w:hAnsi="Times New Roman" w:cs="Times New Roman"/>
          <w:b/>
          <w:bCs/>
          <w:sz w:val="27"/>
          <w:szCs w:val="27"/>
          <w:lang w:eastAsia="ru-RU"/>
        </w:rPr>
        <w:t>токсокароза</w:t>
      </w:r>
      <w:proofErr w:type="spellEnd"/>
    </w:p>
    <w:p w:rsidR="00761303" w:rsidRDefault="000B0CC5" w:rsidP="00761303">
      <w:pPr>
        <w:spacing w:after="0"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10.1. Очаги аскаридоза, трихоцефалеза различаются по степени их экстенсивности, определяемой уровнем пораженности населения и числом </w:t>
      </w:r>
      <w:proofErr w:type="spellStart"/>
      <w:r w:rsidRPr="000B0CC5">
        <w:rPr>
          <w:rFonts w:ascii="Times New Roman" w:eastAsia="Times New Roman" w:hAnsi="Times New Roman" w:cs="Times New Roman"/>
          <w:sz w:val="24"/>
          <w:szCs w:val="24"/>
          <w:lang w:eastAsia="ru-RU"/>
        </w:rPr>
        <w:t>микроочагов</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t>10.2. На территории Российской Федерации выделяются несколько типов очагов аскаридоза и трихоцефалеза (таблица 6).</w:t>
      </w:r>
    </w:p>
    <w:p w:rsidR="000B0CC5" w:rsidRPr="000B0CC5" w:rsidRDefault="000B0CC5" w:rsidP="00761303">
      <w:pPr>
        <w:spacing w:after="0" w:line="240" w:lineRule="auto"/>
        <w:rPr>
          <w:rFonts w:ascii="Times New Roman" w:eastAsia="Times New Roman" w:hAnsi="Times New Roman" w:cs="Times New Roman"/>
          <w:b/>
          <w:bCs/>
          <w:sz w:val="24"/>
          <w:szCs w:val="24"/>
          <w:lang w:eastAsia="ru-RU"/>
        </w:rPr>
      </w:pP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b/>
          <w:bCs/>
          <w:sz w:val="24"/>
          <w:szCs w:val="24"/>
          <w:lang w:eastAsia="ru-RU"/>
        </w:rPr>
        <w:t>Таблица 6. Типы очагов аскаридоза и трихоцефалеза на территории Российской Федерации</w:t>
      </w:r>
    </w:p>
    <w:p w:rsidR="000B0CC5" w:rsidRPr="000B0CC5" w:rsidRDefault="000B0CC5" w:rsidP="000B0CC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Таблица 6 </w:t>
      </w:r>
    </w:p>
    <w:tbl>
      <w:tblPr>
        <w:tblW w:w="0" w:type="auto"/>
        <w:tblCellSpacing w:w="15" w:type="dxa"/>
        <w:tblCellMar>
          <w:top w:w="15" w:type="dxa"/>
          <w:left w:w="15" w:type="dxa"/>
          <w:bottom w:w="15" w:type="dxa"/>
          <w:right w:w="15" w:type="dxa"/>
        </w:tblCellMar>
        <w:tblLook w:val="04A0"/>
      </w:tblPr>
      <w:tblGrid>
        <w:gridCol w:w="2686"/>
        <w:gridCol w:w="1947"/>
        <w:gridCol w:w="1889"/>
        <w:gridCol w:w="2152"/>
        <w:gridCol w:w="1904"/>
      </w:tblGrid>
      <w:tr w:rsidR="000B0CC5" w:rsidRPr="000B0CC5" w:rsidTr="000B0CC5">
        <w:trPr>
          <w:trHeight w:val="15"/>
          <w:tblCellSpacing w:w="15" w:type="dxa"/>
        </w:trPr>
        <w:tc>
          <w:tcPr>
            <w:tcW w:w="2772"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2033"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2033"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2402"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2033"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r>
      <w:tr w:rsidR="000B0CC5" w:rsidRPr="000B0CC5" w:rsidTr="000B0CC5">
        <w:trPr>
          <w:tblCellSpacing w:w="15" w:type="dxa"/>
        </w:trPr>
        <w:tc>
          <w:tcPr>
            <w:tcW w:w="2772"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Тип очага </w:t>
            </w:r>
          </w:p>
        </w:tc>
        <w:tc>
          <w:tcPr>
            <w:tcW w:w="4066"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Аскаридоз </w:t>
            </w:r>
          </w:p>
        </w:tc>
        <w:tc>
          <w:tcPr>
            <w:tcW w:w="4435"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Трихоцефалез </w:t>
            </w:r>
          </w:p>
        </w:tc>
      </w:tr>
      <w:tr w:rsidR="000B0CC5" w:rsidRPr="000B0CC5" w:rsidTr="000B0CC5">
        <w:trPr>
          <w:tblCellSpacing w:w="15" w:type="dxa"/>
        </w:trPr>
        <w:tc>
          <w:tcPr>
            <w:tcW w:w="2772"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пораженность людей</w:t>
            </w:r>
            <w:proofErr w:type="gramStart"/>
            <w:r w:rsidRPr="000B0CC5">
              <w:rPr>
                <w:rFonts w:ascii="Times New Roman" w:eastAsia="Times New Roman" w:hAnsi="Times New Roman" w:cs="Times New Roman"/>
                <w:sz w:val="24"/>
                <w:szCs w:val="24"/>
                <w:lang w:eastAsia="ru-RU"/>
              </w:rPr>
              <w:t xml:space="preserve"> (%)</w:t>
            </w:r>
            <w:proofErr w:type="gramEnd"/>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доля </w:t>
            </w:r>
            <w:proofErr w:type="spellStart"/>
            <w:r w:rsidRPr="000B0CC5">
              <w:rPr>
                <w:rFonts w:ascii="Times New Roman" w:eastAsia="Times New Roman" w:hAnsi="Times New Roman" w:cs="Times New Roman"/>
                <w:sz w:val="24"/>
                <w:szCs w:val="24"/>
                <w:lang w:eastAsia="ru-RU"/>
              </w:rPr>
              <w:t>микроочагов</w:t>
            </w:r>
            <w:proofErr w:type="spellEnd"/>
            <w:proofErr w:type="gramStart"/>
            <w:r w:rsidRPr="000B0CC5">
              <w:rPr>
                <w:rFonts w:ascii="Times New Roman" w:eastAsia="Times New Roman" w:hAnsi="Times New Roman" w:cs="Times New Roman"/>
                <w:sz w:val="24"/>
                <w:szCs w:val="24"/>
                <w:lang w:eastAsia="ru-RU"/>
              </w:rPr>
              <w:t xml:space="preserve"> (%)</w:t>
            </w:r>
            <w:proofErr w:type="gramEnd"/>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пораженность людей</w:t>
            </w:r>
            <w:proofErr w:type="gramStart"/>
            <w:r w:rsidRPr="000B0CC5">
              <w:rPr>
                <w:rFonts w:ascii="Times New Roman" w:eastAsia="Times New Roman" w:hAnsi="Times New Roman" w:cs="Times New Roman"/>
                <w:sz w:val="24"/>
                <w:szCs w:val="24"/>
                <w:lang w:eastAsia="ru-RU"/>
              </w:rPr>
              <w:t xml:space="preserve"> (%)</w:t>
            </w:r>
            <w:proofErr w:type="gramEnd"/>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доля </w:t>
            </w:r>
            <w:proofErr w:type="spellStart"/>
            <w:r w:rsidRPr="000B0CC5">
              <w:rPr>
                <w:rFonts w:ascii="Times New Roman" w:eastAsia="Times New Roman" w:hAnsi="Times New Roman" w:cs="Times New Roman"/>
                <w:sz w:val="24"/>
                <w:szCs w:val="24"/>
                <w:lang w:eastAsia="ru-RU"/>
              </w:rPr>
              <w:t>микроочагов</w:t>
            </w:r>
            <w:proofErr w:type="spellEnd"/>
            <w:proofErr w:type="gramStart"/>
            <w:r w:rsidRPr="000B0CC5">
              <w:rPr>
                <w:rFonts w:ascii="Times New Roman" w:eastAsia="Times New Roman" w:hAnsi="Times New Roman" w:cs="Times New Roman"/>
                <w:sz w:val="24"/>
                <w:szCs w:val="24"/>
                <w:lang w:eastAsia="ru-RU"/>
              </w:rPr>
              <w:t xml:space="preserve"> (%)</w:t>
            </w:r>
            <w:proofErr w:type="gramEnd"/>
          </w:p>
        </w:tc>
      </w:tr>
      <w:tr w:rsidR="000B0CC5" w:rsidRPr="000B0CC5" w:rsidTr="000B0CC5">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Высокоинтенсивный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30 и более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50 и более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10-15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0 </w:t>
            </w:r>
          </w:p>
        </w:tc>
      </w:tr>
      <w:tr w:rsidR="000B0CC5" w:rsidRPr="000B0CC5" w:rsidTr="000B0CC5">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Средней интенсивности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15-29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до 40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3-9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0 </w:t>
            </w:r>
          </w:p>
        </w:tc>
      </w:tr>
      <w:tr w:rsidR="000B0CC5" w:rsidRPr="000B0CC5" w:rsidTr="000B0CC5">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 xml:space="preserve">Слабой интенсивности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до 15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единицы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единицы </w:t>
            </w:r>
          </w:p>
        </w:tc>
        <w:tc>
          <w:tcPr>
            <w:tcW w:w="20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0 </w:t>
            </w:r>
          </w:p>
        </w:tc>
      </w:tr>
    </w:tbl>
    <w:p w:rsidR="00761303"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10.3. Руководители организаций, занимающиеся выращиванием и реализацией овощей, фруктов, зелени и продуктов их переработки обеспечивают безопасность выпускаемой продукции по </w:t>
      </w:r>
      <w:proofErr w:type="spellStart"/>
      <w:r w:rsidRPr="000B0CC5">
        <w:rPr>
          <w:rFonts w:ascii="Times New Roman" w:eastAsia="Times New Roman" w:hAnsi="Times New Roman" w:cs="Times New Roman"/>
          <w:sz w:val="24"/>
          <w:szCs w:val="24"/>
          <w:lang w:eastAsia="ru-RU"/>
        </w:rPr>
        <w:t>санитарно-паразитологическим</w:t>
      </w:r>
      <w:proofErr w:type="spellEnd"/>
      <w:r w:rsidRPr="000B0CC5">
        <w:rPr>
          <w:rFonts w:ascii="Times New Roman" w:eastAsia="Times New Roman" w:hAnsi="Times New Roman" w:cs="Times New Roman"/>
          <w:sz w:val="24"/>
          <w:szCs w:val="24"/>
          <w:lang w:eastAsia="ru-RU"/>
        </w:rPr>
        <w:t xml:space="preserve"> показателям.</w:t>
      </w:r>
      <w:r w:rsidRPr="000B0CC5">
        <w:rPr>
          <w:rFonts w:ascii="Times New Roman" w:eastAsia="Times New Roman" w:hAnsi="Times New Roman" w:cs="Times New Roman"/>
          <w:sz w:val="24"/>
          <w:szCs w:val="24"/>
          <w:lang w:eastAsia="ru-RU"/>
        </w:rPr>
        <w:br/>
        <w:t>10.4. Противоэпидемические мероприятия по профилактике аскаридоза и трихоцефалеза включают:</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выявление источников инвазии и установление </w:t>
      </w:r>
      <w:proofErr w:type="spellStart"/>
      <w:r w:rsidRPr="000B0CC5">
        <w:rPr>
          <w:rFonts w:ascii="Times New Roman" w:eastAsia="Times New Roman" w:hAnsi="Times New Roman" w:cs="Times New Roman"/>
          <w:sz w:val="24"/>
          <w:szCs w:val="24"/>
          <w:lang w:eastAsia="ru-RU"/>
        </w:rPr>
        <w:t>микроочагов</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эпидемиологическое обследование очага при выявлении </w:t>
      </w:r>
      <w:proofErr w:type="spellStart"/>
      <w:r w:rsidRPr="000B0CC5">
        <w:rPr>
          <w:rFonts w:ascii="Times New Roman" w:eastAsia="Times New Roman" w:hAnsi="Times New Roman" w:cs="Times New Roman"/>
          <w:sz w:val="24"/>
          <w:szCs w:val="24"/>
          <w:lang w:eastAsia="ru-RU"/>
        </w:rPr>
        <w:t>геогельминтозов</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оздоровление </w:t>
      </w:r>
      <w:proofErr w:type="spellStart"/>
      <w:r w:rsidRPr="000B0CC5">
        <w:rPr>
          <w:rFonts w:ascii="Times New Roman" w:eastAsia="Times New Roman" w:hAnsi="Times New Roman" w:cs="Times New Roman"/>
          <w:sz w:val="24"/>
          <w:szCs w:val="24"/>
          <w:lang w:eastAsia="ru-RU"/>
        </w:rPr>
        <w:t>микроочагов</w:t>
      </w:r>
      <w:proofErr w:type="spellEnd"/>
      <w:r w:rsidRPr="000B0CC5">
        <w:rPr>
          <w:rFonts w:ascii="Times New Roman" w:eastAsia="Times New Roman" w:hAnsi="Times New Roman" w:cs="Times New Roman"/>
          <w:sz w:val="24"/>
          <w:szCs w:val="24"/>
          <w:lang w:eastAsia="ru-RU"/>
        </w:rPr>
        <w:t xml:space="preserve"> и очагов </w:t>
      </w:r>
      <w:proofErr w:type="spellStart"/>
      <w:r w:rsidRPr="000B0CC5">
        <w:rPr>
          <w:rFonts w:ascii="Times New Roman" w:eastAsia="Times New Roman" w:hAnsi="Times New Roman" w:cs="Times New Roman"/>
          <w:sz w:val="24"/>
          <w:szCs w:val="24"/>
          <w:lang w:eastAsia="ru-RU"/>
        </w:rPr>
        <w:t>геогельминтозов</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лечение </w:t>
      </w:r>
      <w:proofErr w:type="spellStart"/>
      <w:r w:rsidRPr="000B0CC5">
        <w:rPr>
          <w:rFonts w:ascii="Times New Roman" w:eastAsia="Times New Roman" w:hAnsi="Times New Roman" w:cs="Times New Roman"/>
          <w:sz w:val="24"/>
          <w:szCs w:val="24"/>
          <w:lang w:eastAsia="ru-RU"/>
        </w:rPr>
        <w:t>инвазированных</w:t>
      </w:r>
      <w:proofErr w:type="spellEnd"/>
      <w:r w:rsidRPr="000B0CC5">
        <w:rPr>
          <w:rFonts w:ascii="Times New Roman" w:eastAsia="Times New Roman" w:hAnsi="Times New Roman" w:cs="Times New Roman"/>
          <w:sz w:val="24"/>
          <w:szCs w:val="24"/>
          <w:lang w:eastAsia="ru-RU"/>
        </w:rPr>
        <w:t xml:space="preserve"> (с контролем эффективности через 14 дней после дегельминтизации, трехкратно с интервалом 7-10 дней) и обследование жителей </w:t>
      </w:r>
      <w:proofErr w:type="spellStart"/>
      <w:r w:rsidRPr="000B0CC5">
        <w:rPr>
          <w:rFonts w:ascii="Times New Roman" w:eastAsia="Times New Roman" w:hAnsi="Times New Roman" w:cs="Times New Roman"/>
          <w:sz w:val="24"/>
          <w:szCs w:val="24"/>
          <w:lang w:eastAsia="ru-RU"/>
        </w:rPr>
        <w:t>микроочага</w:t>
      </w:r>
      <w:proofErr w:type="spellEnd"/>
      <w:r w:rsidRPr="000B0CC5">
        <w:rPr>
          <w:rFonts w:ascii="Times New Roman" w:eastAsia="Times New Roman" w:hAnsi="Times New Roman" w:cs="Times New Roman"/>
          <w:sz w:val="24"/>
          <w:szCs w:val="24"/>
          <w:lang w:eastAsia="ru-RU"/>
        </w:rPr>
        <w:t xml:space="preserve"> (в течение 2 лет ежегодно);</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spellStart"/>
      <w:proofErr w:type="gramStart"/>
      <w:r w:rsidRPr="000B0CC5">
        <w:rPr>
          <w:rFonts w:ascii="Times New Roman" w:eastAsia="Times New Roman" w:hAnsi="Times New Roman" w:cs="Times New Roman"/>
          <w:sz w:val="24"/>
          <w:szCs w:val="24"/>
          <w:lang w:eastAsia="ru-RU"/>
        </w:rPr>
        <w:t>санитарно-паразитологический</w:t>
      </w:r>
      <w:proofErr w:type="spellEnd"/>
      <w:r w:rsidRPr="000B0CC5">
        <w:rPr>
          <w:rFonts w:ascii="Times New Roman" w:eastAsia="Times New Roman" w:hAnsi="Times New Roman" w:cs="Times New Roman"/>
          <w:sz w:val="24"/>
          <w:szCs w:val="24"/>
          <w:lang w:eastAsia="ru-RU"/>
        </w:rPr>
        <w:t xml:space="preserve"> мониторинг объектов окружающей среды в каждом очаге (контрольные точки устанавливают в ходе эпидемиологического расследования);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spellStart"/>
      <w:r w:rsidRPr="000B0CC5">
        <w:rPr>
          <w:rFonts w:ascii="Times New Roman" w:eastAsia="Times New Roman" w:hAnsi="Times New Roman" w:cs="Times New Roman"/>
          <w:sz w:val="24"/>
          <w:szCs w:val="24"/>
          <w:lang w:eastAsia="ru-RU"/>
        </w:rPr>
        <w:t>дезинвазию</w:t>
      </w:r>
      <w:proofErr w:type="spellEnd"/>
      <w:r w:rsidRPr="000B0CC5">
        <w:rPr>
          <w:rFonts w:ascii="Times New Roman" w:eastAsia="Times New Roman" w:hAnsi="Times New Roman" w:cs="Times New Roman"/>
          <w:sz w:val="24"/>
          <w:szCs w:val="24"/>
          <w:lang w:eastAsia="ru-RU"/>
        </w:rPr>
        <w:t xml:space="preserve"> почвы, нечистот;</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запрещение применения фекалий </w:t>
      </w:r>
      <w:proofErr w:type="spellStart"/>
      <w:r w:rsidRPr="000B0CC5">
        <w:rPr>
          <w:rFonts w:ascii="Times New Roman" w:eastAsia="Times New Roman" w:hAnsi="Times New Roman" w:cs="Times New Roman"/>
          <w:sz w:val="24"/>
          <w:szCs w:val="24"/>
          <w:lang w:eastAsia="ru-RU"/>
        </w:rPr>
        <w:t>инвазированного</w:t>
      </w:r>
      <w:proofErr w:type="spellEnd"/>
      <w:r w:rsidRPr="000B0CC5">
        <w:rPr>
          <w:rFonts w:ascii="Times New Roman" w:eastAsia="Times New Roman" w:hAnsi="Times New Roman" w:cs="Times New Roman"/>
          <w:sz w:val="24"/>
          <w:szCs w:val="24"/>
          <w:lang w:eastAsia="ru-RU"/>
        </w:rPr>
        <w:t xml:space="preserve"> человека в качестве удобрений;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наблюдение за очагом (</w:t>
      </w:r>
      <w:proofErr w:type="spellStart"/>
      <w:r w:rsidRPr="000B0CC5">
        <w:rPr>
          <w:rFonts w:ascii="Times New Roman" w:eastAsia="Times New Roman" w:hAnsi="Times New Roman" w:cs="Times New Roman"/>
          <w:sz w:val="24"/>
          <w:szCs w:val="24"/>
          <w:lang w:eastAsia="ru-RU"/>
        </w:rPr>
        <w:t>микроочагом</w:t>
      </w:r>
      <w:proofErr w:type="spellEnd"/>
      <w:r w:rsidRPr="000B0CC5">
        <w:rPr>
          <w:rFonts w:ascii="Times New Roman" w:eastAsia="Times New Roman" w:hAnsi="Times New Roman" w:cs="Times New Roman"/>
          <w:sz w:val="24"/>
          <w:szCs w:val="24"/>
          <w:lang w:eastAsia="ru-RU"/>
        </w:rPr>
        <w:t>) аскаридоза в течение 2 лет (</w:t>
      </w:r>
      <w:proofErr w:type="spellStart"/>
      <w:r w:rsidRPr="000B0CC5">
        <w:rPr>
          <w:rFonts w:ascii="Times New Roman" w:eastAsia="Times New Roman" w:hAnsi="Times New Roman" w:cs="Times New Roman"/>
          <w:sz w:val="24"/>
          <w:szCs w:val="24"/>
          <w:lang w:eastAsia="ru-RU"/>
        </w:rPr>
        <w:t>микроочаг</w:t>
      </w:r>
      <w:proofErr w:type="spellEnd"/>
      <w:r w:rsidRPr="000B0CC5">
        <w:rPr>
          <w:rFonts w:ascii="Times New Roman" w:eastAsia="Times New Roman" w:hAnsi="Times New Roman" w:cs="Times New Roman"/>
          <w:sz w:val="24"/>
          <w:szCs w:val="24"/>
          <w:lang w:eastAsia="ru-RU"/>
        </w:rPr>
        <w:t xml:space="preserve"> снимают с учета через 2 года при отсутствии регистрации </w:t>
      </w:r>
      <w:proofErr w:type="spellStart"/>
      <w:r w:rsidRPr="000B0CC5">
        <w:rPr>
          <w:rFonts w:ascii="Times New Roman" w:eastAsia="Times New Roman" w:hAnsi="Times New Roman" w:cs="Times New Roman"/>
          <w:sz w:val="24"/>
          <w:szCs w:val="24"/>
          <w:lang w:eastAsia="ru-RU"/>
        </w:rPr>
        <w:t>инвазированных</w:t>
      </w:r>
      <w:proofErr w:type="spellEnd"/>
      <w:r w:rsidRPr="000B0CC5">
        <w:rPr>
          <w:rFonts w:ascii="Times New Roman" w:eastAsia="Times New Roman" w:hAnsi="Times New Roman" w:cs="Times New Roman"/>
          <w:sz w:val="24"/>
          <w:szCs w:val="24"/>
          <w:lang w:eastAsia="ru-RU"/>
        </w:rPr>
        <w:t xml:space="preserve"> лиц, а также отрицательных результатах </w:t>
      </w:r>
      <w:proofErr w:type="spellStart"/>
      <w:r w:rsidRPr="000B0CC5">
        <w:rPr>
          <w:rFonts w:ascii="Times New Roman" w:eastAsia="Times New Roman" w:hAnsi="Times New Roman" w:cs="Times New Roman"/>
          <w:sz w:val="24"/>
          <w:szCs w:val="24"/>
          <w:lang w:eastAsia="ru-RU"/>
        </w:rPr>
        <w:t>санитарно-паразитологического</w:t>
      </w:r>
      <w:proofErr w:type="spellEnd"/>
      <w:r w:rsidRPr="000B0CC5">
        <w:rPr>
          <w:rFonts w:ascii="Times New Roman" w:eastAsia="Times New Roman" w:hAnsi="Times New Roman" w:cs="Times New Roman"/>
          <w:sz w:val="24"/>
          <w:szCs w:val="24"/>
          <w:lang w:eastAsia="ru-RU"/>
        </w:rPr>
        <w:t xml:space="preserve"> исследования почвы).</w:t>
      </w:r>
      <w:r w:rsidRPr="000B0CC5">
        <w:rPr>
          <w:rFonts w:ascii="Times New Roman" w:eastAsia="Times New Roman" w:hAnsi="Times New Roman" w:cs="Times New Roman"/>
          <w:sz w:val="24"/>
          <w:szCs w:val="24"/>
          <w:lang w:eastAsia="ru-RU"/>
        </w:rPr>
        <w:br/>
        <w:t>10.5.</w:t>
      </w:r>
      <w:proofErr w:type="gramEnd"/>
      <w:r w:rsidRPr="000B0CC5">
        <w:rPr>
          <w:rFonts w:ascii="Times New Roman" w:eastAsia="Times New Roman" w:hAnsi="Times New Roman" w:cs="Times New Roman"/>
          <w:sz w:val="24"/>
          <w:szCs w:val="24"/>
          <w:lang w:eastAsia="ru-RU"/>
        </w:rPr>
        <w:t xml:space="preserve"> Решение по проведению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объектов, и объему мероприятий по оздоровлению очага принимается органом, уполномоченным осуществлять федеральный государственный санитарно-эпидемиологический надзор.</w:t>
      </w:r>
      <w:r w:rsidRPr="000B0CC5">
        <w:rPr>
          <w:rFonts w:ascii="Times New Roman" w:eastAsia="Times New Roman" w:hAnsi="Times New Roman" w:cs="Times New Roman"/>
          <w:sz w:val="24"/>
          <w:szCs w:val="24"/>
          <w:lang w:eastAsia="ru-RU"/>
        </w:rPr>
        <w:br/>
        <w:t xml:space="preserve">10.6. Мероприятия по профилактике аскаридоза, трихоцефалеза и </w:t>
      </w:r>
      <w:proofErr w:type="spellStart"/>
      <w:r w:rsidRPr="000B0CC5">
        <w:rPr>
          <w:rFonts w:ascii="Times New Roman" w:eastAsia="Times New Roman" w:hAnsi="Times New Roman" w:cs="Times New Roman"/>
          <w:sz w:val="24"/>
          <w:szCs w:val="24"/>
          <w:lang w:eastAsia="ru-RU"/>
        </w:rPr>
        <w:t>токсокароза</w:t>
      </w:r>
      <w:proofErr w:type="spellEnd"/>
      <w:r w:rsidRPr="000B0CC5">
        <w:rPr>
          <w:rFonts w:ascii="Times New Roman" w:eastAsia="Times New Roman" w:hAnsi="Times New Roman" w:cs="Times New Roman"/>
          <w:sz w:val="24"/>
          <w:szCs w:val="24"/>
          <w:lang w:eastAsia="ru-RU"/>
        </w:rPr>
        <w:t xml:space="preserve"> включают:</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анализ пораженности, заболеваемости населения;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предупреждение загрязнения яйцами гельминтов почвы, выращиваемых на ней овощей, фруктов, ягод, столовой зелени, а также блюд из них, употребляемых в пищу без термической обработки;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spellStart"/>
      <w:r w:rsidRPr="000B0CC5">
        <w:rPr>
          <w:rFonts w:ascii="Times New Roman" w:eastAsia="Times New Roman" w:hAnsi="Times New Roman" w:cs="Times New Roman"/>
          <w:sz w:val="24"/>
          <w:szCs w:val="24"/>
          <w:lang w:eastAsia="ru-RU"/>
        </w:rPr>
        <w:t>санитарно-паразитологический</w:t>
      </w:r>
      <w:proofErr w:type="spellEnd"/>
      <w:r w:rsidRPr="000B0CC5">
        <w:rPr>
          <w:rFonts w:ascii="Times New Roman" w:eastAsia="Times New Roman" w:hAnsi="Times New Roman" w:cs="Times New Roman"/>
          <w:sz w:val="24"/>
          <w:szCs w:val="24"/>
          <w:lang w:eastAsia="ru-RU"/>
        </w:rPr>
        <w:t xml:space="preserve"> </w:t>
      </w:r>
      <w:proofErr w:type="gramStart"/>
      <w:r w:rsidRPr="000B0CC5">
        <w:rPr>
          <w:rFonts w:ascii="Times New Roman" w:eastAsia="Times New Roman" w:hAnsi="Times New Roman" w:cs="Times New Roman"/>
          <w:sz w:val="24"/>
          <w:szCs w:val="24"/>
          <w:lang w:eastAsia="ru-RU"/>
        </w:rPr>
        <w:t>контроль за</w:t>
      </w:r>
      <w:proofErr w:type="gramEnd"/>
      <w:r w:rsidRPr="000B0CC5">
        <w:rPr>
          <w:rFonts w:ascii="Times New Roman" w:eastAsia="Times New Roman" w:hAnsi="Times New Roman" w:cs="Times New Roman"/>
          <w:sz w:val="24"/>
          <w:szCs w:val="24"/>
          <w:lang w:eastAsia="ru-RU"/>
        </w:rPr>
        <w:t xml:space="preserve"> безопасностью растительной продукции;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spellStart"/>
      <w:r w:rsidRPr="000B0CC5">
        <w:rPr>
          <w:rFonts w:ascii="Times New Roman" w:eastAsia="Times New Roman" w:hAnsi="Times New Roman" w:cs="Times New Roman"/>
          <w:sz w:val="24"/>
          <w:szCs w:val="24"/>
          <w:lang w:eastAsia="ru-RU"/>
        </w:rPr>
        <w:t>санитарно-паразитологический</w:t>
      </w:r>
      <w:proofErr w:type="spellEnd"/>
      <w:r w:rsidRPr="000B0CC5">
        <w:rPr>
          <w:rFonts w:ascii="Times New Roman" w:eastAsia="Times New Roman" w:hAnsi="Times New Roman" w:cs="Times New Roman"/>
          <w:sz w:val="24"/>
          <w:szCs w:val="24"/>
          <w:lang w:eastAsia="ru-RU"/>
        </w:rPr>
        <w:t xml:space="preserve"> контроль источников водоснабжения населения;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spellStart"/>
      <w:proofErr w:type="gramStart"/>
      <w:r w:rsidRPr="000B0CC5">
        <w:rPr>
          <w:rFonts w:ascii="Times New Roman" w:eastAsia="Times New Roman" w:hAnsi="Times New Roman" w:cs="Times New Roman"/>
          <w:sz w:val="24"/>
          <w:szCs w:val="24"/>
          <w:lang w:eastAsia="ru-RU"/>
        </w:rPr>
        <w:t>санитарно-паразитологический</w:t>
      </w:r>
      <w:proofErr w:type="spellEnd"/>
      <w:r w:rsidRPr="000B0CC5">
        <w:rPr>
          <w:rFonts w:ascii="Times New Roman" w:eastAsia="Times New Roman" w:hAnsi="Times New Roman" w:cs="Times New Roman"/>
          <w:sz w:val="24"/>
          <w:szCs w:val="24"/>
          <w:lang w:eastAsia="ru-RU"/>
        </w:rPr>
        <w:t xml:space="preserve"> контроль за эффективностью работы очистных сооружений канализации по качеству дегельминтизации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в рамках производственного контроля, мониторинга и планового надзора;</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spellStart"/>
      <w:r w:rsidRPr="000B0CC5">
        <w:rPr>
          <w:rFonts w:ascii="Times New Roman" w:eastAsia="Times New Roman" w:hAnsi="Times New Roman" w:cs="Times New Roman"/>
          <w:sz w:val="24"/>
          <w:szCs w:val="24"/>
          <w:lang w:eastAsia="ru-RU"/>
        </w:rPr>
        <w:t>санитарно-паразитологический</w:t>
      </w:r>
      <w:proofErr w:type="spellEnd"/>
      <w:r w:rsidRPr="000B0CC5">
        <w:rPr>
          <w:rFonts w:ascii="Times New Roman" w:eastAsia="Times New Roman" w:hAnsi="Times New Roman" w:cs="Times New Roman"/>
          <w:sz w:val="24"/>
          <w:szCs w:val="24"/>
          <w:lang w:eastAsia="ru-RU"/>
        </w:rPr>
        <w:t xml:space="preserve"> контроль за качеством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сточных вод и их осадков, применяемых для орошения и удобрения сельскохозяйственных угодий и теплиц;</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анализ и оценка эффективности профилактических мероприятий;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регулирование численности бродячих собак в населенных пунктах;</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gramStart"/>
      <w:r w:rsidRPr="000B0CC5">
        <w:rPr>
          <w:rFonts w:ascii="Times New Roman" w:eastAsia="Times New Roman" w:hAnsi="Times New Roman" w:cs="Times New Roman"/>
          <w:sz w:val="24"/>
          <w:szCs w:val="24"/>
          <w:lang w:eastAsia="ru-RU"/>
        </w:rPr>
        <w:t>выделение на территории домовладений площадок для выгула собак и обеспечение их надлежащего состояния;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lastRenderedPageBreak/>
        <w:t xml:space="preserve">- </w:t>
      </w:r>
      <w:proofErr w:type="spellStart"/>
      <w:r w:rsidRPr="000B0CC5">
        <w:rPr>
          <w:rFonts w:ascii="Times New Roman" w:eastAsia="Times New Roman" w:hAnsi="Times New Roman" w:cs="Times New Roman"/>
          <w:sz w:val="24"/>
          <w:szCs w:val="24"/>
          <w:lang w:eastAsia="ru-RU"/>
        </w:rPr>
        <w:t>дезинвазию</w:t>
      </w:r>
      <w:proofErr w:type="spellEnd"/>
      <w:r w:rsidRPr="000B0CC5">
        <w:rPr>
          <w:rFonts w:ascii="Times New Roman" w:eastAsia="Times New Roman" w:hAnsi="Times New Roman" w:cs="Times New Roman"/>
          <w:sz w:val="24"/>
          <w:szCs w:val="24"/>
          <w:lang w:eastAsia="ru-RU"/>
        </w:rPr>
        <w:t xml:space="preserve"> песка в песочницах и предупреждение загрязнения их фекалиями собак и кошек;</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санитарную очистку территорий населенных пунктов;</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соблюдение личной гигиены в быту, общественных местах, а также при контакте с почвой, песком и растительной продукцией;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гигиеническое воспитание и обучение;</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разработку комплексных планов по профилактике паразитарных болезней, в том числе </w:t>
      </w:r>
      <w:proofErr w:type="spellStart"/>
      <w:r w:rsidRPr="000B0CC5">
        <w:rPr>
          <w:rFonts w:ascii="Times New Roman" w:eastAsia="Times New Roman" w:hAnsi="Times New Roman" w:cs="Times New Roman"/>
          <w:sz w:val="24"/>
          <w:szCs w:val="24"/>
          <w:lang w:eastAsia="ru-RU"/>
        </w:rPr>
        <w:t>геогельминтозов</w:t>
      </w:r>
      <w:proofErr w:type="spellEnd"/>
      <w:r w:rsidRPr="000B0CC5">
        <w:rPr>
          <w:rFonts w:ascii="Times New Roman" w:eastAsia="Times New Roman" w:hAnsi="Times New Roman" w:cs="Times New Roman"/>
          <w:sz w:val="24"/>
          <w:szCs w:val="24"/>
          <w:lang w:eastAsia="ru-RU"/>
        </w:rPr>
        <w:t>.</w:t>
      </w:r>
    </w:p>
    <w:p w:rsidR="000B0CC5" w:rsidRPr="000B0CC5" w:rsidRDefault="000B0CC5" w:rsidP="0076130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t xml:space="preserve">XI. Мероприятия по профилактике энтеробиоза и </w:t>
      </w:r>
      <w:proofErr w:type="spellStart"/>
      <w:r w:rsidRPr="000B0CC5">
        <w:rPr>
          <w:rFonts w:ascii="Times New Roman" w:eastAsia="Times New Roman" w:hAnsi="Times New Roman" w:cs="Times New Roman"/>
          <w:b/>
          <w:bCs/>
          <w:sz w:val="27"/>
          <w:szCs w:val="27"/>
          <w:lang w:eastAsia="ru-RU"/>
        </w:rPr>
        <w:t>гименолепидоза</w:t>
      </w:r>
      <w:proofErr w:type="spellEnd"/>
    </w:p>
    <w:p w:rsidR="00761303"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11.1. </w:t>
      </w:r>
      <w:proofErr w:type="gramStart"/>
      <w:r w:rsidRPr="000B0CC5">
        <w:rPr>
          <w:rFonts w:ascii="Times New Roman" w:eastAsia="Times New Roman" w:hAnsi="Times New Roman" w:cs="Times New Roman"/>
          <w:sz w:val="24"/>
          <w:szCs w:val="24"/>
          <w:lang w:eastAsia="ru-RU"/>
        </w:rPr>
        <w:t>Профилактика энтеробиоза осуществляется в соответствии с санитарными правилами (</w:t>
      </w:r>
      <w:hyperlink r:id="rId12" w:history="1">
        <w:r w:rsidRPr="000B0CC5">
          <w:rPr>
            <w:rFonts w:ascii="Times New Roman" w:eastAsia="Times New Roman" w:hAnsi="Times New Roman" w:cs="Times New Roman"/>
            <w:color w:val="0000FF"/>
            <w:sz w:val="24"/>
            <w:szCs w:val="24"/>
            <w:u w:val="single"/>
            <w:lang w:eastAsia="ru-RU"/>
          </w:rPr>
          <w:t>Постановление Главного государственного санитарного врача Российской Федерации от 22.10.2013 N 57 "Об утверждении санитарно-эпидемиологических правил СП 3.2.3110-13 "Профилактика энтеробиоза"</w:t>
        </w:r>
      </w:hyperlink>
      <w:r w:rsidRPr="000B0CC5">
        <w:rPr>
          <w:rFonts w:ascii="Times New Roman" w:eastAsia="Times New Roman" w:hAnsi="Times New Roman" w:cs="Times New Roman"/>
          <w:sz w:val="24"/>
          <w:szCs w:val="24"/>
          <w:lang w:eastAsia="ru-RU"/>
        </w:rPr>
        <w:t xml:space="preserve"> (зарегистрировано Минюстом России 20.01.2014, регистрационный N 31053).</w:t>
      </w:r>
      <w:r w:rsidRPr="000B0CC5">
        <w:rPr>
          <w:rFonts w:ascii="Times New Roman" w:eastAsia="Times New Roman" w:hAnsi="Times New Roman" w:cs="Times New Roman"/>
          <w:sz w:val="24"/>
          <w:szCs w:val="24"/>
          <w:lang w:eastAsia="ru-RU"/>
        </w:rPr>
        <w:br/>
        <w:t>11.2.</w:t>
      </w:r>
      <w:proofErr w:type="gramEnd"/>
      <w:r w:rsidRPr="000B0CC5">
        <w:rPr>
          <w:rFonts w:ascii="Times New Roman" w:eastAsia="Times New Roman" w:hAnsi="Times New Roman" w:cs="Times New Roman"/>
          <w:sz w:val="24"/>
          <w:szCs w:val="24"/>
          <w:lang w:eastAsia="ru-RU"/>
        </w:rPr>
        <w:t xml:space="preserve"> </w:t>
      </w:r>
      <w:proofErr w:type="gramStart"/>
      <w:r w:rsidRPr="000B0CC5">
        <w:rPr>
          <w:rFonts w:ascii="Times New Roman" w:eastAsia="Times New Roman" w:hAnsi="Times New Roman" w:cs="Times New Roman"/>
          <w:sz w:val="24"/>
          <w:szCs w:val="24"/>
          <w:lang w:eastAsia="ru-RU"/>
        </w:rPr>
        <w:t xml:space="preserve">Профилактика </w:t>
      </w:r>
      <w:proofErr w:type="spellStart"/>
      <w:r w:rsidRPr="000B0CC5">
        <w:rPr>
          <w:rFonts w:ascii="Times New Roman" w:eastAsia="Times New Roman" w:hAnsi="Times New Roman" w:cs="Times New Roman"/>
          <w:sz w:val="24"/>
          <w:szCs w:val="24"/>
          <w:lang w:eastAsia="ru-RU"/>
        </w:rPr>
        <w:t>гименолепидоза</w:t>
      </w:r>
      <w:proofErr w:type="spellEnd"/>
      <w:r w:rsidRPr="000B0CC5">
        <w:rPr>
          <w:rFonts w:ascii="Times New Roman" w:eastAsia="Times New Roman" w:hAnsi="Times New Roman" w:cs="Times New Roman"/>
          <w:sz w:val="24"/>
          <w:szCs w:val="24"/>
          <w:lang w:eastAsia="ru-RU"/>
        </w:rPr>
        <w:t xml:space="preserve"> включает следующий комплекс мероприятий: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выявление больных и </w:t>
      </w:r>
      <w:proofErr w:type="spellStart"/>
      <w:r w:rsidRPr="000B0CC5">
        <w:rPr>
          <w:rFonts w:ascii="Times New Roman" w:eastAsia="Times New Roman" w:hAnsi="Times New Roman" w:cs="Times New Roman"/>
          <w:sz w:val="24"/>
          <w:szCs w:val="24"/>
          <w:lang w:eastAsia="ru-RU"/>
        </w:rPr>
        <w:t>паразитоносителей</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гименолепидозом</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обследование декретированных групп населения;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лечение выявленных </w:t>
      </w:r>
      <w:proofErr w:type="spellStart"/>
      <w:r w:rsidRPr="000B0CC5">
        <w:rPr>
          <w:rFonts w:ascii="Times New Roman" w:eastAsia="Times New Roman" w:hAnsi="Times New Roman" w:cs="Times New Roman"/>
          <w:sz w:val="24"/>
          <w:szCs w:val="24"/>
          <w:lang w:eastAsia="ru-RU"/>
        </w:rPr>
        <w:t>инвазированных</w:t>
      </w:r>
      <w:proofErr w:type="spellEnd"/>
      <w:r w:rsidRPr="000B0CC5">
        <w:rPr>
          <w:rFonts w:ascii="Times New Roman" w:eastAsia="Times New Roman" w:hAnsi="Times New Roman" w:cs="Times New Roman"/>
          <w:sz w:val="24"/>
          <w:szCs w:val="24"/>
          <w:lang w:eastAsia="ru-RU"/>
        </w:rPr>
        <w:t xml:space="preserve"> лиц и </w:t>
      </w:r>
      <w:proofErr w:type="spellStart"/>
      <w:r w:rsidRPr="000B0CC5">
        <w:rPr>
          <w:rFonts w:ascii="Times New Roman" w:eastAsia="Times New Roman" w:hAnsi="Times New Roman" w:cs="Times New Roman"/>
          <w:sz w:val="24"/>
          <w:szCs w:val="24"/>
          <w:lang w:eastAsia="ru-RU"/>
        </w:rPr>
        <w:t>химиопрофилактика</w:t>
      </w:r>
      <w:proofErr w:type="spellEnd"/>
      <w:r w:rsidRPr="000B0CC5">
        <w:rPr>
          <w:rFonts w:ascii="Times New Roman" w:eastAsia="Times New Roman" w:hAnsi="Times New Roman" w:cs="Times New Roman"/>
          <w:sz w:val="24"/>
          <w:szCs w:val="24"/>
          <w:lang w:eastAsia="ru-RU"/>
        </w:rPr>
        <w:t xml:space="preserve"> контактных лиц;</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spellStart"/>
      <w:r w:rsidRPr="000B0CC5">
        <w:rPr>
          <w:rFonts w:ascii="Times New Roman" w:eastAsia="Times New Roman" w:hAnsi="Times New Roman" w:cs="Times New Roman"/>
          <w:sz w:val="24"/>
          <w:szCs w:val="24"/>
          <w:lang w:eastAsia="ru-RU"/>
        </w:rPr>
        <w:t>санитарно-паразитологический</w:t>
      </w:r>
      <w:proofErr w:type="spellEnd"/>
      <w:r w:rsidRPr="000B0CC5">
        <w:rPr>
          <w:rFonts w:ascii="Times New Roman" w:eastAsia="Times New Roman" w:hAnsi="Times New Roman" w:cs="Times New Roman"/>
          <w:sz w:val="24"/>
          <w:szCs w:val="24"/>
          <w:lang w:eastAsia="ru-RU"/>
        </w:rPr>
        <w:t xml:space="preserve"> контроль объектов внешней среды, в том числе воды бассейнов, песка песочниц, воды питьевой и другие;</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мониторинг за циркуляцией возбудителя </w:t>
      </w:r>
      <w:proofErr w:type="spellStart"/>
      <w:r w:rsidRPr="000B0CC5">
        <w:rPr>
          <w:rFonts w:ascii="Times New Roman" w:eastAsia="Times New Roman" w:hAnsi="Times New Roman" w:cs="Times New Roman"/>
          <w:sz w:val="24"/>
          <w:szCs w:val="24"/>
          <w:lang w:eastAsia="ru-RU"/>
        </w:rPr>
        <w:t>гименолепидоза</w:t>
      </w:r>
      <w:proofErr w:type="spellEnd"/>
      <w:r w:rsidRPr="000B0CC5">
        <w:rPr>
          <w:rFonts w:ascii="Times New Roman" w:eastAsia="Times New Roman" w:hAnsi="Times New Roman" w:cs="Times New Roman"/>
          <w:sz w:val="24"/>
          <w:szCs w:val="24"/>
          <w:lang w:eastAsia="ru-RU"/>
        </w:rPr>
        <w:t xml:space="preserve"> в группах повышенного риска заражения;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осуществление санитарно-гигиенических мероприятий по соблюдению противоэпидемического режима;</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определение уровня риска заражения в соответствии с эпидемиологической ситуацией и результатами </w:t>
      </w:r>
      <w:proofErr w:type="spellStart"/>
      <w:r w:rsidRPr="000B0CC5">
        <w:rPr>
          <w:rFonts w:ascii="Times New Roman" w:eastAsia="Times New Roman" w:hAnsi="Times New Roman" w:cs="Times New Roman"/>
          <w:sz w:val="24"/>
          <w:szCs w:val="24"/>
          <w:lang w:eastAsia="ru-RU"/>
        </w:rPr>
        <w:t>санитарно-паразитологического</w:t>
      </w:r>
      <w:proofErr w:type="spellEnd"/>
      <w:r w:rsidRPr="000B0CC5">
        <w:rPr>
          <w:rFonts w:ascii="Times New Roman" w:eastAsia="Times New Roman" w:hAnsi="Times New Roman" w:cs="Times New Roman"/>
          <w:sz w:val="24"/>
          <w:szCs w:val="24"/>
          <w:lang w:eastAsia="ru-RU"/>
        </w:rPr>
        <w:t xml:space="preserve"> контроля и (или) уровнем пораженности обследованных лиц в очаге;</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разработку комплексных планов, целевых программ по профилактике паразитарных болезней;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гигиеническое воспитание и обучение населения.</w:t>
      </w:r>
      <w:r w:rsidRPr="000B0CC5">
        <w:rPr>
          <w:rFonts w:ascii="Times New Roman" w:eastAsia="Times New Roman" w:hAnsi="Times New Roman" w:cs="Times New Roman"/>
          <w:sz w:val="24"/>
          <w:szCs w:val="24"/>
          <w:lang w:eastAsia="ru-RU"/>
        </w:rPr>
        <w:br/>
        <w:t xml:space="preserve">11.2.1. Выявление больных и/или </w:t>
      </w:r>
      <w:proofErr w:type="spellStart"/>
      <w:r w:rsidRPr="000B0CC5">
        <w:rPr>
          <w:rFonts w:ascii="Times New Roman" w:eastAsia="Times New Roman" w:hAnsi="Times New Roman" w:cs="Times New Roman"/>
          <w:sz w:val="24"/>
          <w:szCs w:val="24"/>
          <w:lang w:eastAsia="ru-RU"/>
        </w:rPr>
        <w:t>паразитоносителей</w:t>
      </w:r>
      <w:proofErr w:type="spellEnd"/>
      <w:r w:rsidRPr="000B0CC5">
        <w:rPr>
          <w:rFonts w:ascii="Times New Roman" w:eastAsia="Times New Roman" w:hAnsi="Times New Roman" w:cs="Times New Roman"/>
          <w:sz w:val="24"/>
          <w:szCs w:val="24"/>
          <w:lang w:eastAsia="ru-RU"/>
        </w:rPr>
        <w:t xml:space="preserve"> проводится при профилактических, плановых, предварительных при поступлении на работу и периодических медицинских осмотрах.</w:t>
      </w:r>
      <w:r w:rsidRPr="000B0CC5">
        <w:rPr>
          <w:rFonts w:ascii="Times New Roman" w:eastAsia="Times New Roman" w:hAnsi="Times New Roman" w:cs="Times New Roman"/>
          <w:sz w:val="24"/>
          <w:szCs w:val="24"/>
          <w:lang w:eastAsia="ru-RU"/>
        </w:rPr>
        <w:br/>
        <w:t xml:space="preserve">11.2.2. </w:t>
      </w:r>
      <w:proofErr w:type="gramStart"/>
      <w:r w:rsidRPr="000B0CC5">
        <w:rPr>
          <w:rFonts w:ascii="Times New Roman" w:eastAsia="Times New Roman" w:hAnsi="Times New Roman" w:cs="Times New Roman"/>
          <w:sz w:val="24"/>
          <w:szCs w:val="24"/>
          <w:lang w:eastAsia="ru-RU"/>
        </w:rPr>
        <w:t xml:space="preserve">Обследованию на </w:t>
      </w:r>
      <w:proofErr w:type="spellStart"/>
      <w:r w:rsidRPr="000B0CC5">
        <w:rPr>
          <w:rFonts w:ascii="Times New Roman" w:eastAsia="Times New Roman" w:hAnsi="Times New Roman" w:cs="Times New Roman"/>
          <w:sz w:val="24"/>
          <w:szCs w:val="24"/>
          <w:lang w:eastAsia="ru-RU"/>
        </w:rPr>
        <w:t>гименолепидоз</w:t>
      </w:r>
      <w:proofErr w:type="spellEnd"/>
      <w:r w:rsidRPr="000B0CC5">
        <w:rPr>
          <w:rFonts w:ascii="Times New Roman" w:eastAsia="Times New Roman" w:hAnsi="Times New Roman" w:cs="Times New Roman"/>
          <w:sz w:val="24"/>
          <w:szCs w:val="24"/>
          <w:lang w:eastAsia="ru-RU"/>
        </w:rPr>
        <w:t xml:space="preserve"> подлежат:</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дети дошкольных образовательных организаций;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персонал дошкольных образовательных организаций;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школьники младших классов (1-4);</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дети, подростки, декретированные группы населения по эпидемическим показаниям и при диспансеризации и профилактических осмотрах;</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дети, оформляющиеся в дошкольные и другие образовательные организации, дома ребенка, детские </w:t>
      </w:r>
      <w:r w:rsidRPr="000B0CC5">
        <w:rPr>
          <w:rFonts w:ascii="Times New Roman" w:eastAsia="Times New Roman" w:hAnsi="Times New Roman" w:cs="Times New Roman"/>
          <w:sz w:val="24"/>
          <w:szCs w:val="24"/>
          <w:lang w:eastAsia="ru-RU"/>
        </w:rPr>
        <w:lastRenderedPageBreak/>
        <w:t>дома, школы-интернаты, на санаторно-курортное лечение, в оздоровительные организации;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амбулаторные и стационарные больные детских поликлиник и больниц;</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лица, контактные с больным и/или (</w:t>
      </w:r>
      <w:proofErr w:type="spellStart"/>
      <w:r w:rsidRPr="000B0CC5">
        <w:rPr>
          <w:rFonts w:ascii="Times New Roman" w:eastAsia="Times New Roman" w:hAnsi="Times New Roman" w:cs="Times New Roman"/>
          <w:sz w:val="24"/>
          <w:szCs w:val="24"/>
          <w:lang w:eastAsia="ru-RU"/>
        </w:rPr>
        <w:t>паразитоносителем</w:t>
      </w:r>
      <w:proofErr w:type="spellEnd"/>
      <w:r w:rsidRPr="000B0CC5">
        <w:rPr>
          <w:rFonts w:ascii="Times New Roman" w:eastAsia="Times New Roman" w:hAnsi="Times New Roman" w:cs="Times New Roman"/>
          <w:sz w:val="24"/>
          <w:szCs w:val="24"/>
          <w:lang w:eastAsia="ru-RU"/>
        </w:rPr>
        <w:t xml:space="preserve">) энтеробиозом, </w:t>
      </w:r>
      <w:proofErr w:type="spellStart"/>
      <w:r w:rsidRPr="000B0CC5">
        <w:rPr>
          <w:rFonts w:ascii="Times New Roman" w:eastAsia="Times New Roman" w:hAnsi="Times New Roman" w:cs="Times New Roman"/>
          <w:sz w:val="24"/>
          <w:szCs w:val="24"/>
          <w:lang w:eastAsia="ru-RU"/>
        </w:rPr>
        <w:t>гименолепидозом</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лица, получающие допуск для посещения плавательного бассейна.</w:t>
      </w:r>
      <w:r w:rsidRPr="000B0CC5">
        <w:rPr>
          <w:rFonts w:ascii="Times New Roman" w:eastAsia="Times New Roman" w:hAnsi="Times New Roman" w:cs="Times New Roman"/>
          <w:sz w:val="24"/>
          <w:szCs w:val="24"/>
          <w:lang w:eastAsia="ru-RU"/>
        </w:rPr>
        <w:br/>
        <w:t>11.2.3. Плановые профилактические обследования детей и обслуживающего персонала в детских дошкольных организациях и образовательных организациях младшего школьного возраста проводятся 1 раз в год (после летнего периода) и (или) по эпидемическим показаниям.</w:t>
      </w:r>
      <w:r w:rsidRPr="000B0CC5">
        <w:rPr>
          <w:rFonts w:ascii="Times New Roman" w:eastAsia="Times New Roman" w:hAnsi="Times New Roman" w:cs="Times New Roman"/>
          <w:sz w:val="24"/>
          <w:szCs w:val="24"/>
          <w:lang w:eastAsia="ru-RU"/>
        </w:rPr>
        <w:br/>
        <w:t xml:space="preserve">11.2.4. Периодическому профилактическому плановому обследованию на </w:t>
      </w:r>
      <w:proofErr w:type="spellStart"/>
      <w:r w:rsidRPr="000B0CC5">
        <w:rPr>
          <w:rFonts w:ascii="Times New Roman" w:eastAsia="Times New Roman" w:hAnsi="Times New Roman" w:cs="Times New Roman"/>
          <w:sz w:val="24"/>
          <w:szCs w:val="24"/>
          <w:lang w:eastAsia="ru-RU"/>
        </w:rPr>
        <w:t>гименолепидоз</w:t>
      </w:r>
      <w:proofErr w:type="spellEnd"/>
      <w:r w:rsidRPr="000B0CC5">
        <w:rPr>
          <w:rFonts w:ascii="Times New Roman" w:eastAsia="Times New Roman" w:hAnsi="Times New Roman" w:cs="Times New Roman"/>
          <w:sz w:val="24"/>
          <w:szCs w:val="24"/>
          <w:lang w:eastAsia="ru-RU"/>
        </w:rPr>
        <w:t xml:space="preserve"> - один раз в год подлежат декретированные группы населения.</w:t>
      </w:r>
      <w:r w:rsidRPr="000B0CC5">
        <w:rPr>
          <w:rFonts w:ascii="Times New Roman" w:eastAsia="Times New Roman" w:hAnsi="Times New Roman" w:cs="Times New Roman"/>
          <w:sz w:val="24"/>
          <w:szCs w:val="24"/>
          <w:lang w:eastAsia="ru-RU"/>
        </w:rPr>
        <w:br/>
        <w:t xml:space="preserve">11.3. Лица, </w:t>
      </w:r>
      <w:proofErr w:type="spellStart"/>
      <w:r w:rsidRPr="000B0CC5">
        <w:rPr>
          <w:rFonts w:ascii="Times New Roman" w:eastAsia="Times New Roman" w:hAnsi="Times New Roman" w:cs="Times New Roman"/>
          <w:sz w:val="24"/>
          <w:szCs w:val="24"/>
          <w:lang w:eastAsia="ru-RU"/>
        </w:rPr>
        <w:t>инвазированные</w:t>
      </w:r>
      <w:proofErr w:type="spellEnd"/>
      <w:r w:rsidRPr="000B0CC5">
        <w:rPr>
          <w:rFonts w:ascii="Times New Roman" w:eastAsia="Times New Roman" w:hAnsi="Times New Roman" w:cs="Times New Roman"/>
          <w:sz w:val="24"/>
          <w:szCs w:val="24"/>
          <w:lang w:eastAsia="ru-RU"/>
        </w:rPr>
        <w:t xml:space="preserve"> карликовым цепнем, подлежат обязательному лечению в амбулаторных или стационарных условиях (при необходимости изоляции по эпидемиологическим показаниям).</w:t>
      </w:r>
      <w:r w:rsidRPr="000B0CC5">
        <w:rPr>
          <w:rFonts w:ascii="Times New Roman" w:eastAsia="Times New Roman" w:hAnsi="Times New Roman" w:cs="Times New Roman"/>
          <w:sz w:val="24"/>
          <w:szCs w:val="24"/>
          <w:lang w:eastAsia="ru-RU"/>
        </w:rPr>
        <w:br/>
        <w:t xml:space="preserve">11.4. </w:t>
      </w:r>
      <w:proofErr w:type="spellStart"/>
      <w:r w:rsidRPr="000B0CC5">
        <w:rPr>
          <w:rFonts w:ascii="Times New Roman" w:eastAsia="Times New Roman" w:hAnsi="Times New Roman" w:cs="Times New Roman"/>
          <w:sz w:val="24"/>
          <w:szCs w:val="24"/>
          <w:lang w:eastAsia="ru-RU"/>
        </w:rPr>
        <w:t>Инвазированных</w:t>
      </w:r>
      <w:proofErr w:type="spellEnd"/>
      <w:r w:rsidRPr="000B0CC5">
        <w:rPr>
          <w:rFonts w:ascii="Times New Roman" w:eastAsia="Times New Roman" w:hAnsi="Times New Roman" w:cs="Times New Roman"/>
          <w:sz w:val="24"/>
          <w:szCs w:val="24"/>
          <w:lang w:eastAsia="ru-RU"/>
        </w:rPr>
        <w:t xml:space="preserve"> карликовым цепнем лиц, относящихся к декретированным группам населения, на период лечения переводят на другую работу. При невозможности перевода таких работников временно (на период лечения и контрольного лабораторного обследования) отстраняют от работы с выплатой компенсации.</w:t>
      </w:r>
      <w:r w:rsidRPr="000B0CC5">
        <w:rPr>
          <w:rFonts w:ascii="Times New Roman" w:eastAsia="Times New Roman" w:hAnsi="Times New Roman" w:cs="Times New Roman"/>
          <w:sz w:val="24"/>
          <w:szCs w:val="24"/>
          <w:lang w:eastAsia="ru-RU"/>
        </w:rPr>
        <w:br/>
        <w:t xml:space="preserve">11.5. Дети, </w:t>
      </w:r>
      <w:proofErr w:type="spellStart"/>
      <w:r w:rsidRPr="000B0CC5">
        <w:rPr>
          <w:rFonts w:ascii="Times New Roman" w:eastAsia="Times New Roman" w:hAnsi="Times New Roman" w:cs="Times New Roman"/>
          <w:sz w:val="24"/>
          <w:szCs w:val="24"/>
          <w:lang w:eastAsia="ru-RU"/>
        </w:rPr>
        <w:t>инвазированные</w:t>
      </w:r>
      <w:proofErr w:type="spellEnd"/>
      <w:r w:rsidRPr="000B0CC5">
        <w:rPr>
          <w:rFonts w:ascii="Times New Roman" w:eastAsia="Times New Roman" w:hAnsi="Times New Roman" w:cs="Times New Roman"/>
          <w:sz w:val="24"/>
          <w:szCs w:val="24"/>
          <w:lang w:eastAsia="ru-RU"/>
        </w:rPr>
        <w:t xml:space="preserve"> карликовым цепнем, не допускаются в дошкольные образовательные организации на период лечения и проведения контрольного лабораторного обследования.</w:t>
      </w:r>
    </w:p>
    <w:p w:rsidR="000B0CC5" w:rsidRPr="000B0CC5" w:rsidRDefault="000B0CC5" w:rsidP="0076130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t xml:space="preserve">XII. Мероприятия по профилактике </w:t>
      </w:r>
      <w:proofErr w:type="gramStart"/>
      <w:r w:rsidRPr="000B0CC5">
        <w:rPr>
          <w:rFonts w:ascii="Times New Roman" w:eastAsia="Times New Roman" w:hAnsi="Times New Roman" w:cs="Times New Roman"/>
          <w:b/>
          <w:bCs/>
          <w:sz w:val="27"/>
          <w:szCs w:val="27"/>
          <w:lang w:eastAsia="ru-RU"/>
        </w:rPr>
        <w:t>кишечных</w:t>
      </w:r>
      <w:proofErr w:type="gramEnd"/>
      <w:r w:rsidRPr="000B0CC5">
        <w:rPr>
          <w:rFonts w:ascii="Times New Roman" w:eastAsia="Times New Roman" w:hAnsi="Times New Roman" w:cs="Times New Roman"/>
          <w:b/>
          <w:bCs/>
          <w:sz w:val="27"/>
          <w:szCs w:val="27"/>
          <w:lang w:eastAsia="ru-RU"/>
        </w:rPr>
        <w:t xml:space="preserve"> </w:t>
      </w:r>
      <w:proofErr w:type="spellStart"/>
      <w:r w:rsidRPr="000B0CC5">
        <w:rPr>
          <w:rFonts w:ascii="Times New Roman" w:eastAsia="Times New Roman" w:hAnsi="Times New Roman" w:cs="Times New Roman"/>
          <w:b/>
          <w:bCs/>
          <w:sz w:val="27"/>
          <w:szCs w:val="27"/>
          <w:lang w:eastAsia="ru-RU"/>
        </w:rPr>
        <w:t>протозоозов</w:t>
      </w:r>
      <w:proofErr w:type="spellEnd"/>
      <w:r w:rsidRPr="000B0CC5">
        <w:rPr>
          <w:rFonts w:ascii="Times New Roman" w:eastAsia="Times New Roman" w:hAnsi="Times New Roman" w:cs="Times New Roman"/>
          <w:b/>
          <w:bCs/>
          <w:sz w:val="27"/>
          <w:szCs w:val="27"/>
          <w:lang w:eastAsia="ru-RU"/>
        </w:rPr>
        <w:t xml:space="preserve"> (</w:t>
      </w:r>
      <w:proofErr w:type="spellStart"/>
      <w:r w:rsidRPr="000B0CC5">
        <w:rPr>
          <w:rFonts w:ascii="Times New Roman" w:eastAsia="Times New Roman" w:hAnsi="Times New Roman" w:cs="Times New Roman"/>
          <w:b/>
          <w:bCs/>
          <w:sz w:val="27"/>
          <w:szCs w:val="27"/>
          <w:lang w:eastAsia="ru-RU"/>
        </w:rPr>
        <w:t>лямблиоз</w:t>
      </w:r>
      <w:proofErr w:type="spellEnd"/>
      <w:r w:rsidRPr="000B0CC5">
        <w:rPr>
          <w:rFonts w:ascii="Times New Roman" w:eastAsia="Times New Roman" w:hAnsi="Times New Roman" w:cs="Times New Roman"/>
          <w:b/>
          <w:bCs/>
          <w:sz w:val="27"/>
          <w:szCs w:val="27"/>
          <w:lang w:eastAsia="ru-RU"/>
        </w:rPr>
        <w:t xml:space="preserve">, амебиаз, </w:t>
      </w:r>
      <w:proofErr w:type="spellStart"/>
      <w:r w:rsidRPr="000B0CC5">
        <w:rPr>
          <w:rFonts w:ascii="Times New Roman" w:eastAsia="Times New Roman" w:hAnsi="Times New Roman" w:cs="Times New Roman"/>
          <w:b/>
          <w:bCs/>
          <w:sz w:val="27"/>
          <w:szCs w:val="27"/>
          <w:lang w:eastAsia="ru-RU"/>
        </w:rPr>
        <w:t>криптоспоридиоз</w:t>
      </w:r>
      <w:proofErr w:type="spellEnd"/>
      <w:r w:rsidRPr="000B0CC5">
        <w:rPr>
          <w:rFonts w:ascii="Times New Roman" w:eastAsia="Times New Roman" w:hAnsi="Times New Roman" w:cs="Times New Roman"/>
          <w:b/>
          <w:bCs/>
          <w:sz w:val="27"/>
          <w:szCs w:val="27"/>
          <w:lang w:eastAsia="ru-RU"/>
        </w:rPr>
        <w:t xml:space="preserve">, </w:t>
      </w:r>
      <w:proofErr w:type="spellStart"/>
      <w:r w:rsidRPr="000B0CC5">
        <w:rPr>
          <w:rFonts w:ascii="Times New Roman" w:eastAsia="Times New Roman" w:hAnsi="Times New Roman" w:cs="Times New Roman"/>
          <w:b/>
          <w:bCs/>
          <w:sz w:val="27"/>
          <w:szCs w:val="27"/>
          <w:lang w:eastAsia="ru-RU"/>
        </w:rPr>
        <w:t>балантидиаз</w:t>
      </w:r>
      <w:proofErr w:type="spellEnd"/>
      <w:r w:rsidRPr="000B0CC5">
        <w:rPr>
          <w:rFonts w:ascii="Times New Roman" w:eastAsia="Times New Roman" w:hAnsi="Times New Roman" w:cs="Times New Roman"/>
          <w:b/>
          <w:bCs/>
          <w:sz w:val="27"/>
          <w:szCs w:val="27"/>
          <w:lang w:eastAsia="ru-RU"/>
        </w:rPr>
        <w:t xml:space="preserve">, </w:t>
      </w:r>
      <w:proofErr w:type="spellStart"/>
      <w:r w:rsidRPr="000B0CC5">
        <w:rPr>
          <w:rFonts w:ascii="Times New Roman" w:eastAsia="Times New Roman" w:hAnsi="Times New Roman" w:cs="Times New Roman"/>
          <w:b/>
          <w:bCs/>
          <w:sz w:val="27"/>
          <w:szCs w:val="27"/>
          <w:lang w:eastAsia="ru-RU"/>
        </w:rPr>
        <w:t>бластоцистоз</w:t>
      </w:r>
      <w:proofErr w:type="spellEnd"/>
      <w:r w:rsidRPr="000B0CC5">
        <w:rPr>
          <w:rFonts w:ascii="Times New Roman" w:eastAsia="Times New Roman" w:hAnsi="Times New Roman" w:cs="Times New Roman"/>
          <w:b/>
          <w:bCs/>
          <w:sz w:val="27"/>
          <w:szCs w:val="27"/>
          <w:lang w:eastAsia="ru-RU"/>
        </w:rPr>
        <w:t xml:space="preserve"> и другие)</w:t>
      </w:r>
    </w:p>
    <w:p w:rsidR="00761303"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12.1. </w:t>
      </w:r>
      <w:proofErr w:type="gramStart"/>
      <w:r w:rsidRPr="000B0CC5">
        <w:rPr>
          <w:rFonts w:ascii="Times New Roman" w:eastAsia="Times New Roman" w:hAnsi="Times New Roman" w:cs="Times New Roman"/>
          <w:sz w:val="24"/>
          <w:szCs w:val="24"/>
          <w:lang w:eastAsia="ru-RU"/>
        </w:rPr>
        <w:t>Профилактические мероприятия: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анализ заболеваемости взрослого и детского населения;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обследование </w:t>
      </w:r>
      <w:proofErr w:type="spellStart"/>
      <w:r w:rsidRPr="000B0CC5">
        <w:rPr>
          <w:rFonts w:ascii="Times New Roman" w:eastAsia="Times New Roman" w:hAnsi="Times New Roman" w:cs="Times New Roman"/>
          <w:sz w:val="24"/>
          <w:szCs w:val="24"/>
          <w:lang w:eastAsia="ru-RU"/>
        </w:rPr>
        <w:t>эпидемиологически</w:t>
      </w:r>
      <w:proofErr w:type="spellEnd"/>
      <w:r w:rsidRPr="000B0CC5">
        <w:rPr>
          <w:rFonts w:ascii="Times New Roman" w:eastAsia="Times New Roman" w:hAnsi="Times New Roman" w:cs="Times New Roman"/>
          <w:sz w:val="24"/>
          <w:szCs w:val="24"/>
          <w:lang w:eastAsia="ru-RU"/>
        </w:rPr>
        <w:t xml:space="preserve"> значимых контингентов населения: дети и персонал образовательных организаций при приеме в организацию и далее 1 раз в год, декретированные группы населения при поступлении на работу и далее 1 раз в год, лица, контактирующие с больными, стационарные и амбулаторные больные по показаниям;</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spellStart"/>
      <w:proofErr w:type="gramStart"/>
      <w:r w:rsidRPr="000B0CC5">
        <w:rPr>
          <w:rFonts w:ascii="Times New Roman" w:eastAsia="Times New Roman" w:hAnsi="Times New Roman" w:cs="Times New Roman"/>
          <w:sz w:val="24"/>
          <w:szCs w:val="24"/>
          <w:lang w:eastAsia="ru-RU"/>
        </w:rPr>
        <w:t>санитарно-паразитологический</w:t>
      </w:r>
      <w:proofErr w:type="spellEnd"/>
      <w:r w:rsidRPr="000B0CC5">
        <w:rPr>
          <w:rFonts w:ascii="Times New Roman" w:eastAsia="Times New Roman" w:hAnsi="Times New Roman" w:cs="Times New Roman"/>
          <w:sz w:val="24"/>
          <w:szCs w:val="24"/>
          <w:lang w:eastAsia="ru-RU"/>
        </w:rPr>
        <w:t xml:space="preserve"> контроль в помещениях дошкольных образовательных организаций, организаций общественного питания;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охрана водоемов от загрязнения сточными водами, поверхностными стоками;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spellStart"/>
      <w:r w:rsidRPr="000B0CC5">
        <w:rPr>
          <w:rFonts w:ascii="Times New Roman" w:eastAsia="Times New Roman" w:hAnsi="Times New Roman" w:cs="Times New Roman"/>
          <w:sz w:val="24"/>
          <w:szCs w:val="24"/>
          <w:lang w:eastAsia="ru-RU"/>
        </w:rPr>
        <w:t>санитарно-паразитологический</w:t>
      </w:r>
      <w:proofErr w:type="spellEnd"/>
      <w:r w:rsidRPr="000B0CC5">
        <w:rPr>
          <w:rFonts w:ascii="Times New Roman" w:eastAsia="Times New Roman" w:hAnsi="Times New Roman" w:cs="Times New Roman"/>
          <w:sz w:val="24"/>
          <w:szCs w:val="24"/>
          <w:lang w:eastAsia="ru-RU"/>
        </w:rPr>
        <w:t xml:space="preserve"> контроль за качеством питьевой воды и воды поверхностных водных объектов;</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при децентрализованном водоснабжении, в том числе из естественных водоемов: кипячение воды, применение фильтрующих устройств и дезинфицирующих средств, употребление бутилированной воды;</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соблюдение режимных санитарно-эпидемиологических требований в медицинских организациях;</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соблюдение санитарно-гигиенического и противоэпидемического режимов в дошкольных образовательных организациях;</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гигиеническое обучение декретированных групп населения, в том числе работников дошкольных образовательных организаций;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соблюдение правил содержания животных, обеспечивающих их защиту от заражения </w:t>
      </w:r>
      <w:proofErr w:type="spellStart"/>
      <w:r w:rsidRPr="000B0CC5">
        <w:rPr>
          <w:rFonts w:ascii="Times New Roman" w:eastAsia="Times New Roman" w:hAnsi="Times New Roman" w:cs="Times New Roman"/>
          <w:sz w:val="24"/>
          <w:szCs w:val="24"/>
          <w:lang w:eastAsia="ru-RU"/>
        </w:rPr>
        <w:t>протозоозами</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lastRenderedPageBreak/>
        <w:t xml:space="preserve">- разработка комплексных планов по профилактике паразитарных болезней, в том числе кишечных </w:t>
      </w:r>
      <w:proofErr w:type="spellStart"/>
      <w:r w:rsidRPr="000B0CC5">
        <w:rPr>
          <w:rFonts w:ascii="Times New Roman" w:eastAsia="Times New Roman" w:hAnsi="Times New Roman" w:cs="Times New Roman"/>
          <w:sz w:val="24"/>
          <w:szCs w:val="24"/>
          <w:lang w:eastAsia="ru-RU"/>
        </w:rPr>
        <w:t>протозоозов</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t xml:space="preserve">12.2. </w:t>
      </w:r>
      <w:proofErr w:type="gramStart"/>
      <w:r w:rsidRPr="000B0CC5">
        <w:rPr>
          <w:rFonts w:ascii="Times New Roman" w:eastAsia="Times New Roman" w:hAnsi="Times New Roman" w:cs="Times New Roman"/>
          <w:sz w:val="24"/>
          <w:szCs w:val="24"/>
          <w:lang w:eastAsia="ru-RU"/>
        </w:rPr>
        <w:t>Противоэпидемические мероприятия: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выявление больных и/или </w:t>
      </w:r>
      <w:proofErr w:type="spellStart"/>
      <w:r w:rsidRPr="000B0CC5">
        <w:rPr>
          <w:rFonts w:ascii="Times New Roman" w:eastAsia="Times New Roman" w:hAnsi="Times New Roman" w:cs="Times New Roman"/>
          <w:sz w:val="24"/>
          <w:szCs w:val="24"/>
          <w:lang w:eastAsia="ru-RU"/>
        </w:rPr>
        <w:t>паразитоносителей</w:t>
      </w:r>
      <w:proofErr w:type="spellEnd"/>
      <w:r w:rsidRPr="000B0CC5">
        <w:rPr>
          <w:rFonts w:ascii="Times New Roman" w:eastAsia="Times New Roman" w:hAnsi="Times New Roman" w:cs="Times New Roman"/>
          <w:sz w:val="24"/>
          <w:szCs w:val="24"/>
          <w:lang w:eastAsia="ru-RU"/>
        </w:rPr>
        <w:t xml:space="preserve"> (лабораторное исследование </w:t>
      </w:r>
      <w:proofErr w:type="spellStart"/>
      <w:r w:rsidRPr="000B0CC5">
        <w:rPr>
          <w:rFonts w:ascii="Times New Roman" w:eastAsia="Times New Roman" w:hAnsi="Times New Roman" w:cs="Times New Roman"/>
          <w:sz w:val="24"/>
          <w:szCs w:val="24"/>
          <w:lang w:eastAsia="ru-RU"/>
        </w:rPr>
        <w:t>копроматериала</w:t>
      </w:r>
      <w:proofErr w:type="spellEnd"/>
      <w:r w:rsidRPr="000B0CC5">
        <w:rPr>
          <w:rFonts w:ascii="Times New Roman" w:eastAsia="Times New Roman" w:hAnsi="Times New Roman" w:cs="Times New Roman"/>
          <w:sz w:val="24"/>
          <w:szCs w:val="24"/>
          <w:lang w:eastAsia="ru-RU"/>
        </w:rPr>
        <w:t xml:space="preserve"> от лиц с высоким риском заражения, больных с острыми кишечными инфекциями неустановленной этиологии, </w:t>
      </w:r>
      <w:proofErr w:type="spellStart"/>
      <w:r w:rsidRPr="000B0CC5">
        <w:rPr>
          <w:rFonts w:ascii="Times New Roman" w:eastAsia="Times New Roman" w:hAnsi="Times New Roman" w:cs="Times New Roman"/>
          <w:sz w:val="24"/>
          <w:szCs w:val="24"/>
          <w:lang w:eastAsia="ru-RU"/>
        </w:rPr>
        <w:t>дисбиозами</w:t>
      </w:r>
      <w:proofErr w:type="spellEnd"/>
      <w:r w:rsidRPr="000B0CC5">
        <w:rPr>
          <w:rFonts w:ascii="Times New Roman" w:eastAsia="Times New Roman" w:hAnsi="Times New Roman" w:cs="Times New Roman"/>
          <w:sz w:val="24"/>
          <w:szCs w:val="24"/>
          <w:lang w:eastAsia="ru-RU"/>
        </w:rPr>
        <w:t xml:space="preserve"> кишечника);</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направление экстренного извещения о выявленном случае кишечного </w:t>
      </w:r>
      <w:proofErr w:type="spellStart"/>
      <w:r w:rsidRPr="000B0CC5">
        <w:rPr>
          <w:rFonts w:ascii="Times New Roman" w:eastAsia="Times New Roman" w:hAnsi="Times New Roman" w:cs="Times New Roman"/>
          <w:sz w:val="24"/>
          <w:szCs w:val="24"/>
          <w:lang w:eastAsia="ru-RU"/>
        </w:rPr>
        <w:t>протозооза</w:t>
      </w:r>
      <w:proofErr w:type="spellEnd"/>
      <w:r w:rsidRPr="000B0CC5">
        <w:rPr>
          <w:rFonts w:ascii="Times New Roman" w:eastAsia="Times New Roman" w:hAnsi="Times New Roman" w:cs="Times New Roman"/>
          <w:sz w:val="24"/>
          <w:szCs w:val="24"/>
          <w:lang w:eastAsia="ru-RU"/>
        </w:rPr>
        <w:t xml:space="preserve"> в территориальное управление </w:t>
      </w:r>
      <w:proofErr w:type="spellStart"/>
      <w:r w:rsidRPr="000B0CC5">
        <w:rPr>
          <w:rFonts w:ascii="Times New Roman" w:eastAsia="Times New Roman" w:hAnsi="Times New Roman" w:cs="Times New Roman"/>
          <w:sz w:val="24"/>
          <w:szCs w:val="24"/>
          <w:lang w:eastAsia="ru-RU"/>
        </w:rPr>
        <w:t>Роспотребнадзора</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эпидемиологическое обследование очага при выявлении случаев кишечных </w:t>
      </w:r>
      <w:proofErr w:type="spellStart"/>
      <w:r w:rsidRPr="000B0CC5">
        <w:rPr>
          <w:rFonts w:ascii="Times New Roman" w:eastAsia="Times New Roman" w:hAnsi="Times New Roman" w:cs="Times New Roman"/>
          <w:sz w:val="24"/>
          <w:szCs w:val="24"/>
          <w:lang w:eastAsia="ru-RU"/>
        </w:rPr>
        <w:t>протозоозов</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лечение больных кишечными </w:t>
      </w:r>
      <w:proofErr w:type="spellStart"/>
      <w:r w:rsidRPr="000B0CC5">
        <w:rPr>
          <w:rFonts w:ascii="Times New Roman" w:eastAsia="Times New Roman" w:hAnsi="Times New Roman" w:cs="Times New Roman"/>
          <w:sz w:val="24"/>
          <w:szCs w:val="24"/>
          <w:lang w:eastAsia="ru-RU"/>
        </w:rPr>
        <w:t>протозоозами</w:t>
      </w:r>
      <w:proofErr w:type="spellEnd"/>
      <w:r w:rsidRPr="000B0CC5">
        <w:rPr>
          <w:rFonts w:ascii="Times New Roman" w:eastAsia="Times New Roman" w:hAnsi="Times New Roman" w:cs="Times New Roman"/>
          <w:sz w:val="24"/>
          <w:szCs w:val="24"/>
          <w:lang w:eastAsia="ru-RU"/>
        </w:rPr>
        <w:t xml:space="preserve"> с контролем его эффективности через 10-14 дней.</w:t>
      </w:r>
      <w:proofErr w:type="gramEnd"/>
      <w:r w:rsidRPr="000B0CC5">
        <w:rPr>
          <w:rFonts w:ascii="Times New Roman" w:eastAsia="Times New Roman" w:hAnsi="Times New Roman" w:cs="Times New Roman"/>
          <w:sz w:val="24"/>
          <w:szCs w:val="24"/>
          <w:lang w:eastAsia="ru-RU"/>
        </w:rPr>
        <w:t xml:space="preserve"> Критерием эффективности являются два отрицательных результата лабораторного исследования, проведенного с интервалом в 2-3 дня;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установление диагноза носительства возбудителей кишечных </w:t>
      </w:r>
      <w:proofErr w:type="spellStart"/>
      <w:r w:rsidRPr="000B0CC5">
        <w:rPr>
          <w:rFonts w:ascii="Times New Roman" w:eastAsia="Times New Roman" w:hAnsi="Times New Roman" w:cs="Times New Roman"/>
          <w:sz w:val="24"/>
          <w:szCs w:val="24"/>
          <w:lang w:eastAsia="ru-RU"/>
        </w:rPr>
        <w:t>протозоозов</w:t>
      </w:r>
      <w:proofErr w:type="spellEnd"/>
      <w:r w:rsidRPr="000B0CC5">
        <w:rPr>
          <w:rFonts w:ascii="Times New Roman" w:eastAsia="Times New Roman" w:hAnsi="Times New Roman" w:cs="Times New Roman"/>
          <w:sz w:val="24"/>
          <w:szCs w:val="24"/>
          <w:lang w:eastAsia="ru-RU"/>
        </w:rPr>
        <w:t xml:space="preserve"> у лиц, относящихся к декретированным группам населения. При их согласии руководители организаций и индивидуальные предприниматели временно на период лечения и контрольных обследований после лечения переводят на другую работу. При невозможности перевода, временно на период лечения и обследования их отстраняют от работы с выплатой пособий по социальному страхованию в соответствии с законодательством Российской Федерации;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санитарно-гигиенические и </w:t>
      </w:r>
      <w:proofErr w:type="spellStart"/>
      <w:r w:rsidRPr="000B0CC5">
        <w:rPr>
          <w:rFonts w:ascii="Times New Roman" w:eastAsia="Times New Roman" w:hAnsi="Times New Roman" w:cs="Times New Roman"/>
          <w:sz w:val="24"/>
          <w:szCs w:val="24"/>
          <w:lang w:eastAsia="ru-RU"/>
        </w:rPr>
        <w:t>дезинвазионные</w:t>
      </w:r>
      <w:proofErr w:type="spellEnd"/>
      <w:r w:rsidRPr="000B0CC5">
        <w:rPr>
          <w:rFonts w:ascii="Times New Roman" w:eastAsia="Times New Roman" w:hAnsi="Times New Roman" w:cs="Times New Roman"/>
          <w:sz w:val="24"/>
          <w:szCs w:val="24"/>
          <w:lang w:eastAsia="ru-RU"/>
        </w:rPr>
        <w:t xml:space="preserve"> мероприятия (обеззараживание фекалий больных и/или </w:t>
      </w:r>
      <w:proofErr w:type="spellStart"/>
      <w:r w:rsidRPr="000B0CC5">
        <w:rPr>
          <w:rFonts w:ascii="Times New Roman" w:eastAsia="Times New Roman" w:hAnsi="Times New Roman" w:cs="Times New Roman"/>
          <w:sz w:val="24"/>
          <w:szCs w:val="24"/>
          <w:lang w:eastAsia="ru-RU"/>
        </w:rPr>
        <w:t>паразитоносителей</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дезинвазия</w:t>
      </w:r>
      <w:proofErr w:type="spellEnd"/>
      <w:r w:rsidRPr="000B0CC5">
        <w:rPr>
          <w:rFonts w:ascii="Times New Roman" w:eastAsia="Times New Roman" w:hAnsi="Times New Roman" w:cs="Times New Roman"/>
          <w:sz w:val="24"/>
          <w:szCs w:val="24"/>
          <w:lang w:eastAsia="ru-RU"/>
        </w:rPr>
        <w:t xml:space="preserve"> навоза, навозных стоков и другие).</w:t>
      </w:r>
    </w:p>
    <w:p w:rsidR="000B0CC5" w:rsidRPr="000B0CC5" w:rsidRDefault="000B0CC5" w:rsidP="0076130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t>XIII. Требования к мероприятиям по профилактике педикулеза и чесотки</w:t>
      </w:r>
    </w:p>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13.1. Мероприятия по профилактике педикулеза и чесотки включают:</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плановые осмотры населения на педикулез;</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обеспечение организованных коллективов (дошкольные образовательные организации, детские дома, дома ребенка, стационарные организации отдыха и оздоровления детей) сменным постельным бельем, средствами личной гигиены, дезинфекционными и моющими средствами;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оснащение дезинфекционным оборудованием и обеспечение дезинфекционными средствами медицинских организаций, приемников-распределителей, организаций систем социального обеспечения, следственных изоляторов, домов ночного пребывания, мест временного пребывания мигрантов, санитарных пропускников, бань, прачечных.</w:t>
      </w:r>
      <w:r w:rsidRPr="000B0CC5">
        <w:rPr>
          <w:rFonts w:ascii="Times New Roman" w:eastAsia="Times New Roman" w:hAnsi="Times New Roman" w:cs="Times New Roman"/>
          <w:sz w:val="24"/>
          <w:szCs w:val="24"/>
          <w:lang w:eastAsia="ru-RU"/>
        </w:rPr>
        <w:br/>
        <w:t xml:space="preserve">13.2. </w:t>
      </w:r>
      <w:proofErr w:type="gramStart"/>
      <w:r w:rsidRPr="000B0CC5">
        <w:rPr>
          <w:rFonts w:ascii="Times New Roman" w:eastAsia="Times New Roman" w:hAnsi="Times New Roman" w:cs="Times New Roman"/>
          <w:sz w:val="24"/>
          <w:szCs w:val="24"/>
          <w:lang w:eastAsia="ru-RU"/>
        </w:rPr>
        <w:t>Осмотру на педикулез и чесотку подлежат:</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дети, посещающие дошкольные образовательные организации - ежемесячно;</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учащиеся общеобразовательных и профессиональных образовательных организаций - 4 раза в год;</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учащиеся школ-интернатов, дети, проживающие в детских домах, домах ребенка - в соответствии с законодательством Российской Федерации;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дети, выезжающие на отдых в оздоровительные организации - до отъезда;</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дети, находящиеся в детской оздоровительной организации - еженедельно;</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больные, поступающие на стационарное лечение - при поступлении и далее 1 раз в 7 дней;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lastRenderedPageBreak/>
        <w:br/>
        <w:t>- лица, находящиеся в организациях системы социального обеспечения - 2 раза в месяц;</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амбулаторные больные - при обращении;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работники организаций - при проведении диспансеризации и профилактических осмотров.</w:t>
      </w:r>
      <w:r w:rsidRPr="000B0CC5">
        <w:rPr>
          <w:rFonts w:ascii="Times New Roman" w:eastAsia="Times New Roman" w:hAnsi="Times New Roman" w:cs="Times New Roman"/>
          <w:sz w:val="24"/>
          <w:szCs w:val="24"/>
          <w:lang w:eastAsia="ru-RU"/>
        </w:rPr>
        <w:br/>
        <w:t>13.3. При выявлении педикулеза у лиц, поступивших в стационар, санитарная обработка проводится в приемном отделении. Вещи больных и специальная одежда персонала, проводившего обработку, помещается в клеенчатый мешок и направляется в дезинфекционную камеру для обеззараживания.</w:t>
      </w:r>
      <w:r w:rsidRPr="000B0CC5">
        <w:rPr>
          <w:rFonts w:ascii="Times New Roman" w:eastAsia="Times New Roman" w:hAnsi="Times New Roman" w:cs="Times New Roman"/>
          <w:sz w:val="24"/>
          <w:szCs w:val="24"/>
          <w:lang w:eastAsia="ru-RU"/>
        </w:rPr>
        <w:br/>
        <w:t>13.4. При поступлении детей в дошкольную образовательную организацию проводится осмотр на педикулез и чесотку.</w:t>
      </w:r>
      <w:r w:rsidRPr="000B0CC5">
        <w:rPr>
          <w:rFonts w:ascii="Times New Roman" w:eastAsia="Times New Roman" w:hAnsi="Times New Roman" w:cs="Times New Roman"/>
          <w:sz w:val="24"/>
          <w:szCs w:val="24"/>
          <w:lang w:eastAsia="ru-RU"/>
        </w:rPr>
        <w:br/>
        <w:t>13.5. При выявлении детей, пораженных педикулезом, они направляются для санации с отстранением от посещения дошкольной образовательной организации. Прием детей в дошкольные образовательные организации после санации допускается при наличии медицинской справки об отсутствии педикулеза.</w:t>
      </w:r>
      <w:r w:rsidRPr="000B0CC5">
        <w:rPr>
          <w:rFonts w:ascii="Times New Roman" w:eastAsia="Times New Roman" w:hAnsi="Times New Roman" w:cs="Times New Roman"/>
          <w:sz w:val="24"/>
          <w:szCs w:val="24"/>
          <w:lang w:eastAsia="ru-RU"/>
        </w:rPr>
        <w:br/>
        <w:t>13.6. При обнаружении педикулеза обучающиеся на время проведения лечения отстраняются от посещения организации. Они могут быть допущены в общеобразовательные организации только после завершения комплекса лечебно-профилактических мероприятий с подтверждающей справкой от врача.</w:t>
      </w:r>
      <w:r w:rsidRPr="000B0CC5">
        <w:rPr>
          <w:rFonts w:ascii="Times New Roman" w:eastAsia="Times New Roman" w:hAnsi="Times New Roman" w:cs="Times New Roman"/>
          <w:sz w:val="24"/>
          <w:szCs w:val="24"/>
          <w:lang w:eastAsia="ru-RU"/>
        </w:rPr>
        <w:br/>
        <w:t>13.7. За лицами, контактировавшими с больным педикулезом, устанавливается медицинское наблюдение сроком на 1 месяц с проведением осмотров 1 раз в 10 дней с занесением результатов осмотра в журнал.</w:t>
      </w:r>
      <w:r w:rsidRPr="000B0CC5">
        <w:rPr>
          <w:rFonts w:ascii="Times New Roman" w:eastAsia="Times New Roman" w:hAnsi="Times New Roman" w:cs="Times New Roman"/>
          <w:sz w:val="24"/>
          <w:szCs w:val="24"/>
          <w:lang w:eastAsia="ru-RU"/>
        </w:rPr>
        <w:br/>
        <w:t>13.8. Результаты осмотра на педикулез и чесотку лиц, поступающих на стационарное лечение и (или) обращающихся на амбулаторный прием, регистрируются в медицинских документах.</w:t>
      </w:r>
      <w:r w:rsidRPr="000B0CC5">
        <w:rPr>
          <w:rFonts w:ascii="Times New Roman" w:eastAsia="Times New Roman" w:hAnsi="Times New Roman" w:cs="Times New Roman"/>
          <w:sz w:val="24"/>
          <w:szCs w:val="24"/>
          <w:lang w:eastAsia="ru-RU"/>
        </w:rPr>
        <w:br/>
        <w:t xml:space="preserve">13.9. Поступающий на лечение из приемного отделения (либо выявленный в отделении) больной чесоткой изолируется в отдельную палату (изолятор). После консультации </w:t>
      </w:r>
      <w:proofErr w:type="spellStart"/>
      <w:r w:rsidRPr="000B0CC5">
        <w:rPr>
          <w:rFonts w:ascii="Times New Roman" w:eastAsia="Times New Roman" w:hAnsi="Times New Roman" w:cs="Times New Roman"/>
          <w:sz w:val="24"/>
          <w:szCs w:val="24"/>
          <w:lang w:eastAsia="ru-RU"/>
        </w:rPr>
        <w:t>врача-дерматовенеролога</w:t>
      </w:r>
      <w:proofErr w:type="spellEnd"/>
      <w:r w:rsidRPr="000B0CC5">
        <w:rPr>
          <w:rFonts w:ascii="Times New Roman" w:eastAsia="Times New Roman" w:hAnsi="Times New Roman" w:cs="Times New Roman"/>
          <w:sz w:val="24"/>
          <w:szCs w:val="24"/>
          <w:lang w:eastAsia="ru-RU"/>
        </w:rPr>
        <w:t xml:space="preserve"> и подтверждения диагноза больному (взрослые и дети старше 1 года) проводится </w:t>
      </w:r>
      <w:proofErr w:type="gramStart"/>
      <w:r w:rsidRPr="000B0CC5">
        <w:rPr>
          <w:rFonts w:ascii="Times New Roman" w:eastAsia="Times New Roman" w:hAnsi="Times New Roman" w:cs="Times New Roman"/>
          <w:sz w:val="24"/>
          <w:szCs w:val="24"/>
          <w:lang w:eastAsia="ru-RU"/>
        </w:rPr>
        <w:t>лечение</w:t>
      </w:r>
      <w:proofErr w:type="gramEnd"/>
      <w:r w:rsidRPr="000B0CC5">
        <w:rPr>
          <w:rFonts w:ascii="Times New Roman" w:eastAsia="Times New Roman" w:hAnsi="Times New Roman" w:cs="Times New Roman"/>
          <w:sz w:val="24"/>
          <w:szCs w:val="24"/>
          <w:lang w:eastAsia="ru-RU"/>
        </w:rPr>
        <w:t xml:space="preserve"> и выдаются предметы индивидуального пользования (полотенце, мочалка, мыло в мелкой фасовке). Прием пищи организуется в палате. Нательное и постельное белье больного подвергается обработке.</w:t>
      </w:r>
      <w:r w:rsidRPr="000B0CC5">
        <w:rPr>
          <w:rFonts w:ascii="Times New Roman" w:eastAsia="Times New Roman" w:hAnsi="Times New Roman" w:cs="Times New Roman"/>
          <w:sz w:val="24"/>
          <w:szCs w:val="24"/>
          <w:lang w:eastAsia="ru-RU"/>
        </w:rPr>
        <w:br/>
        <w:t>13.10. Манипуляции в отношении больных чесоткой, а также уборка помещений проводится с использованием средств индивидуальной защиты - резиновых перчаток, отдельных халатов. Резиновые перчатки и уборочный инвентарь после окончания уборки подвергаются дезинфекции.</w:t>
      </w:r>
      <w:r w:rsidRPr="000B0CC5">
        <w:rPr>
          <w:rFonts w:ascii="Times New Roman" w:eastAsia="Times New Roman" w:hAnsi="Times New Roman" w:cs="Times New Roman"/>
          <w:sz w:val="24"/>
          <w:szCs w:val="24"/>
          <w:lang w:eastAsia="ru-RU"/>
        </w:rPr>
        <w:br/>
        <w:t>13.11. При обнаружении чесотки у детей, посещающих дошкольные образовательные и общеобразовательные организации, у одиноких, престарелых, инвалидов, лиц, проживающих в общежитиях, членов многодетных семей, мигрантов, лиц без определенного места жительства обработка проводится специализированными организациями по заявкам организаций и лиц, в том числе с камерной обработкой нательного и постельного белья.</w:t>
      </w:r>
      <w:r w:rsidRPr="000B0CC5">
        <w:rPr>
          <w:rFonts w:ascii="Times New Roman" w:eastAsia="Times New Roman" w:hAnsi="Times New Roman" w:cs="Times New Roman"/>
          <w:sz w:val="24"/>
          <w:szCs w:val="24"/>
          <w:lang w:eastAsia="ru-RU"/>
        </w:rPr>
        <w:br/>
        <w:t>13.12. Лица, у которых выявлены лобковые вши, направляются в кожно-венерологический диспансер по месту жительства с целью подтверждения диагноза и проведения комплекса противоэпидемических мероприятий.</w:t>
      </w:r>
      <w:r w:rsidRPr="000B0CC5">
        <w:rPr>
          <w:rFonts w:ascii="Times New Roman" w:eastAsia="Times New Roman" w:hAnsi="Times New Roman" w:cs="Times New Roman"/>
          <w:sz w:val="24"/>
          <w:szCs w:val="24"/>
          <w:lang w:eastAsia="ru-RU"/>
        </w:rPr>
        <w:br/>
        <w:t>13.13. При обнаружении чесотки у детей дошкольного и школьного возраста на время проведения лечения они отстраняются от посещения дошкольных образовательных и общеобразовательных организаций. Они могут быть допущены в образовательные организации только после завершения комплекса лечебно-профилактических мероприятий с подтверждающей справкой от врача.</w:t>
      </w:r>
      <w:r w:rsidRPr="000B0CC5">
        <w:rPr>
          <w:rFonts w:ascii="Times New Roman" w:eastAsia="Times New Roman" w:hAnsi="Times New Roman" w:cs="Times New Roman"/>
          <w:sz w:val="24"/>
          <w:szCs w:val="24"/>
          <w:lang w:eastAsia="ru-RU"/>
        </w:rPr>
        <w:br/>
        <w:t>13.14. Вопрос о профилактическом лечении лиц, бывших в контакте с больным чесоткой, решается врачом с учетом эпидемиологической обстановки. К указанному лечению привлекаются лица, находившиеся в контакте с больным, а также, из организаций, где зарегистрировано несколько случаев заболевания чесоткой, или, где в (период 1 месяц) процессе наблюдения за очагом выявляются новые больные. В организациях, где профилактическое лечение контактных лиц не проводилось, осмотр кожных покровов обучающихся осуществляется трижды с интервалом в 10 дней.</w:t>
      </w:r>
      <w:r w:rsidRPr="000B0CC5">
        <w:rPr>
          <w:rFonts w:ascii="Times New Roman" w:eastAsia="Times New Roman" w:hAnsi="Times New Roman" w:cs="Times New Roman"/>
          <w:sz w:val="24"/>
          <w:szCs w:val="24"/>
          <w:lang w:eastAsia="ru-RU"/>
        </w:rPr>
        <w:br/>
        <w:t>13.15. При выявлении в организации чесотки проводится текущая дезинфекция.</w:t>
      </w:r>
      <w:r w:rsidRPr="000B0CC5">
        <w:rPr>
          <w:rFonts w:ascii="Times New Roman" w:eastAsia="Times New Roman" w:hAnsi="Times New Roman" w:cs="Times New Roman"/>
          <w:sz w:val="24"/>
          <w:szCs w:val="24"/>
          <w:lang w:eastAsia="ru-RU"/>
        </w:rPr>
        <w:br/>
      </w:r>
    </w:p>
    <w:p w:rsidR="00761303"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13.16. В приемных отделениях медицинских организаций нательное белье и одежда поступающих больных обрабатывается в дезинфекционной камере или обеззараживается инсектицидом, или временно исключается из использования (нательное белье и одежда помещается в полиэтиленовые мешки на срок не менее трех дней). Постельные принадлежности, которыми пользовались больные чесоткой в стационарах, обрабатываются в дезинфекционных камерах или обеззараживаются инсектицидом.</w:t>
      </w:r>
    </w:p>
    <w:p w:rsidR="000B0CC5" w:rsidRPr="000B0CC5" w:rsidRDefault="000B0CC5" w:rsidP="0076130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t xml:space="preserve">XIV. Мероприятия по профилактике </w:t>
      </w:r>
      <w:proofErr w:type="spellStart"/>
      <w:r w:rsidRPr="000B0CC5">
        <w:rPr>
          <w:rFonts w:ascii="Times New Roman" w:eastAsia="Times New Roman" w:hAnsi="Times New Roman" w:cs="Times New Roman"/>
          <w:b/>
          <w:bCs/>
          <w:sz w:val="27"/>
          <w:szCs w:val="27"/>
          <w:lang w:eastAsia="ru-RU"/>
        </w:rPr>
        <w:t>демодекоза</w:t>
      </w:r>
      <w:proofErr w:type="spellEnd"/>
    </w:p>
    <w:p w:rsidR="00761303"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14.1. </w:t>
      </w:r>
      <w:proofErr w:type="gramStart"/>
      <w:r w:rsidRPr="000B0CC5">
        <w:rPr>
          <w:rFonts w:ascii="Times New Roman" w:eastAsia="Times New Roman" w:hAnsi="Times New Roman" w:cs="Times New Roman"/>
          <w:sz w:val="24"/>
          <w:szCs w:val="24"/>
          <w:lang w:eastAsia="ru-RU"/>
        </w:rPr>
        <w:t>Профилактические мероприятия: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соблюдение общих гигиенических норм (парикмахерские, косметологические кабинеты, бани, сауны, бассейны, аквапарки и другие);</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соблюдение правил личной гигиены при уходе за кожей лица и глазами;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обследование на </w:t>
      </w:r>
      <w:proofErr w:type="spellStart"/>
      <w:r w:rsidRPr="000B0CC5">
        <w:rPr>
          <w:rFonts w:ascii="Times New Roman" w:eastAsia="Times New Roman" w:hAnsi="Times New Roman" w:cs="Times New Roman"/>
          <w:sz w:val="24"/>
          <w:szCs w:val="24"/>
          <w:lang w:eastAsia="ru-RU"/>
        </w:rPr>
        <w:t>демодекоз</w:t>
      </w:r>
      <w:proofErr w:type="spellEnd"/>
      <w:r w:rsidRPr="000B0CC5">
        <w:rPr>
          <w:rFonts w:ascii="Times New Roman" w:eastAsia="Times New Roman" w:hAnsi="Times New Roman" w:cs="Times New Roman"/>
          <w:sz w:val="24"/>
          <w:szCs w:val="24"/>
          <w:lang w:eastAsia="ru-RU"/>
        </w:rPr>
        <w:t xml:space="preserve"> групп риска: работников медицинских организаций (врачи-лаборанты диагностических лабораторий, окулисты, дерматологи и другие), парикмахеров, косметологов.</w:t>
      </w:r>
      <w:r w:rsidRPr="000B0CC5">
        <w:rPr>
          <w:rFonts w:ascii="Times New Roman" w:eastAsia="Times New Roman" w:hAnsi="Times New Roman" w:cs="Times New Roman"/>
          <w:sz w:val="24"/>
          <w:szCs w:val="24"/>
          <w:lang w:eastAsia="ru-RU"/>
        </w:rPr>
        <w:br/>
        <w:t>14.2.</w:t>
      </w:r>
      <w:proofErr w:type="gramEnd"/>
      <w:r w:rsidRPr="000B0CC5">
        <w:rPr>
          <w:rFonts w:ascii="Times New Roman" w:eastAsia="Times New Roman" w:hAnsi="Times New Roman" w:cs="Times New Roman"/>
          <w:sz w:val="24"/>
          <w:szCs w:val="24"/>
          <w:lang w:eastAsia="ru-RU"/>
        </w:rPr>
        <w:t xml:space="preserve"> Противоэпидемические мероприятия: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выявление больных и/или </w:t>
      </w:r>
      <w:proofErr w:type="spellStart"/>
      <w:r w:rsidRPr="000B0CC5">
        <w:rPr>
          <w:rFonts w:ascii="Times New Roman" w:eastAsia="Times New Roman" w:hAnsi="Times New Roman" w:cs="Times New Roman"/>
          <w:sz w:val="24"/>
          <w:szCs w:val="24"/>
          <w:lang w:eastAsia="ru-RU"/>
        </w:rPr>
        <w:t>паразитоносителей</w:t>
      </w:r>
      <w:proofErr w:type="spellEnd"/>
      <w:r w:rsidRPr="000B0CC5">
        <w:rPr>
          <w:rFonts w:ascii="Times New Roman" w:eastAsia="Times New Roman" w:hAnsi="Times New Roman" w:cs="Times New Roman"/>
          <w:sz w:val="24"/>
          <w:szCs w:val="24"/>
          <w:lang w:eastAsia="ru-RU"/>
        </w:rPr>
        <w:t xml:space="preserve"> при медицинских осмотрах, по </w:t>
      </w:r>
      <w:proofErr w:type="spellStart"/>
      <w:r w:rsidRPr="000B0CC5">
        <w:rPr>
          <w:rFonts w:ascii="Times New Roman" w:eastAsia="Times New Roman" w:hAnsi="Times New Roman" w:cs="Times New Roman"/>
          <w:sz w:val="24"/>
          <w:szCs w:val="24"/>
          <w:lang w:eastAsia="ru-RU"/>
        </w:rPr>
        <w:t>эпидпоказаниям</w:t>
      </w:r>
      <w:proofErr w:type="spellEnd"/>
      <w:r w:rsidRPr="000B0CC5">
        <w:rPr>
          <w:rFonts w:ascii="Times New Roman" w:eastAsia="Times New Roman" w:hAnsi="Times New Roman" w:cs="Times New Roman"/>
          <w:sz w:val="24"/>
          <w:szCs w:val="24"/>
          <w:lang w:eastAsia="ru-RU"/>
        </w:rPr>
        <w:t xml:space="preserve"> и (или) при обращении в медицинские организации;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проведение обеззараживания от клещей </w:t>
      </w:r>
      <w:proofErr w:type="spellStart"/>
      <w:r w:rsidRPr="000B0CC5">
        <w:rPr>
          <w:rFonts w:ascii="Times New Roman" w:eastAsia="Times New Roman" w:hAnsi="Times New Roman" w:cs="Times New Roman"/>
          <w:sz w:val="24"/>
          <w:szCs w:val="24"/>
          <w:lang w:eastAsia="ru-RU"/>
        </w:rPr>
        <w:t>демодекс</w:t>
      </w:r>
      <w:proofErr w:type="spellEnd"/>
      <w:r w:rsidRPr="000B0CC5">
        <w:rPr>
          <w:rFonts w:ascii="Times New Roman" w:eastAsia="Times New Roman" w:hAnsi="Times New Roman" w:cs="Times New Roman"/>
          <w:sz w:val="24"/>
          <w:szCs w:val="24"/>
          <w:lang w:eastAsia="ru-RU"/>
        </w:rPr>
        <w:t xml:space="preserve"> оборудования, материалов, рабочих поверхностей в парикмахерских, косметологических кабинетах и других;</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осуществление </w:t>
      </w:r>
      <w:proofErr w:type="gramStart"/>
      <w:r w:rsidRPr="000B0CC5">
        <w:rPr>
          <w:rFonts w:ascii="Times New Roman" w:eastAsia="Times New Roman" w:hAnsi="Times New Roman" w:cs="Times New Roman"/>
          <w:sz w:val="24"/>
          <w:szCs w:val="24"/>
          <w:lang w:eastAsia="ru-RU"/>
        </w:rPr>
        <w:t>контроля за</w:t>
      </w:r>
      <w:proofErr w:type="gramEnd"/>
      <w:r w:rsidRPr="000B0CC5">
        <w:rPr>
          <w:rFonts w:ascii="Times New Roman" w:eastAsia="Times New Roman" w:hAnsi="Times New Roman" w:cs="Times New Roman"/>
          <w:sz w:val="24"/>
          <w:szCs w:val="24"/>
          <w:lang w:eastAsia="ru-RU"/>
        </w:rPr>
        <w:t xml:space="preserve"> объектами окружающей среды в банях, саунах, парикмахерских, косметологических кабинетах и других.</w:t>
      </w:r>
    </w:p>
    <w:p w:rsidR="000B0CC5" w:rsidRPr="000B0CC5" w:rsidRDefault="000B0CC5" w:rsidP="0076130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t>XV. Мероприятия по профилактике паразитарных болезней, передающихся через укусы насекомых и клещей</w:t>
      </w:r>
    </w:p>
    <w:p w:rsidR="00761303"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15.1. С целью предупреждения заболеваемости паразитарными болезнями, передающимися через укусы насекомых и клещей, юридическими лицами, индивидуальными предпринимателями, проводится комплекс профилактических </w:t>
      </w:r>
      <w:proofErr w:type="spellStart"/>
      <w:r w:rsidRPr="000B0CC5">
        <w:rPr>
          <w:rFonts w:ascii="Times New Roman" w:eastAsia="Times New Roman" w:hAnsi="Times New Roman" w:cs="Times New Roman"/>
          <w:sz w:val="24"/>
          <w:szCs w:val="24"/>
          <w:lang w:eastAsia="ru-RU"/>
        </w:rPr>
        <w:t>акарицидных</w:t>
      </w:r>
      <w:proofErr w:type="spellEnd"/>
      <w:r w:rsidRPr="000B0CC5">
        <w:rPr>
          <w:rFonts w:ascii="Times New Roman" w:eastAsia="Times New Roman" w:hAnsi="Times New Roman" w:cs="Times New Roman"/>
          <w:sz w:val="24"/>
          <w:szCs w:val="24"/>
          <w:lang w:eastAsia="ru-RU"/>
        </w:rPr>
        <w:t xml:space="preserve"> мероприятий: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благоустройство парков, скверов, кладбищ, территорий оздоровительных организаций, мест массового отдыха и пребывания населения;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spellStart"/>
      <w:r w:rsidRPr="000B0CC5">
        <w:rPr>
          <w:rFonts w:ascii="Times New Roman" w:eastAsia="Times New Roman" w:hAnsi="Times New Roman" w:cs="Times New Roman"/>
          <w:sz w:val="24"/>
          <w:szCs w:val="24"/>
          <w:lang w:eastAsia="ru-RU"/>
        </w:rPr>
        <w:t>акарицидная</w:t>
      </w:r>
      <w:proofErr w:type="spellEnd"/>
      <w:r w:rsidRPr="000B0CC5">
        <w:rPr>
          <w:rFonts w:ascii="Times New Roman" w:eastAsia="Times New Roman" w:hAnsi="Times New Roman" w:cs="Times New Roman"/>
          <w:sz w:val="24"/>
          <w:szCs w:val="24"/>
          <w:lang w:eastAsia="ru-RU"/>
        </w:rPr>
        <w:t xml:space="preserve"> обработка территорий парков, скверов, кладбищ, оздоровительных организаций, баз отдыха, включая домашних и сельскохозяйственных животных;</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spellStart"/>
      <w:proofErr w:type="gramStart"/>
      <w:r w:rsidRPr="000B0CC5">
        <w:rPr>
          <w:rFonts w:ascii="Times New Roman" w:eastAsia="Times New Roman" w:hAnsi="Times New Roman" w:cs="Times New Roman"/>
          <w:sz w:val="24"/>
          <w:szCs w:val="24"/>
          <w:lang w:eastAsia="ru-RU"/>
        </w:rPr>
        <w:t>дератизационные</w:t>
      </w:r>
      <w:proofErr w:type="spellEnd"/>
      <w:r w:rsidRPr="000B0CC5">
        <w:rPr>
          <w:rFonts w:ascii="Times New Roman" w:eastAsia="Times New Roman" w:hAnsi="Times New Roman" w:cs="Times New Roman"/>
          <w:sz w:val="24"/>
          <w:szCs w:val="24"/>
          <w:lang w:eastAsia="ru-RU"/>
        </w:rPr>
        <w:t xml:space="preserve"> мероприятия с целью снижения численности </w:t>
      </w:r>
      <w:proofErr w:type="spellStart"/>
      <w:r w:rsidRPr="000B0CC5">
        <w:rPr>
          <w:rFonts w:ascii="Times New Roman" w:eastAsia="Times New Roman" w:hAnsi="Times New Roman" w:cs="Times New Roman"/>
          <w:sz w:val="24"/>
          <w:szCs w:val="24"/>
          <w:lang w:eastAsia="ru-RU"/>
        </w:rPr>
        <w:t>прокормителей</w:t>
      </w:r>
      <w:proofErr w:type="spellEnd"/>
      <w:r w:rsidRPr="000B0CC5">
        <w:rPr>
          <w:rFonts w:ascii="Times New Roman" w:eastAsia="Times New Roman" w:hAnsi="Times New Roman" w:cs="Times New Roman"/>
          <w:sz w:val="24"/>
          <w:szCs w:val="24"/>
          <w:lang w:eastAsia="ru-RU"/>
        </w:rPr>
        <w:t xml:space="preserve"> клещей (диких грызунов) на расчищенных территориях;</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дезинсекционные профилактические (противоэпидемические) мероприятия с целью снижения численности кровососущих насекомых, с учетом результатов энтомологического мониторинга, в том числе в местах формирования очагов трансмиссивных болезней (водоемов вблизи населенных пунктов и рекреационной зоне, территорий выгула и содержания собак, в жилых и нежилых помещениях и других);</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обработка </w:t>
      </w:r>
      <w:proofErr w:type="spellStart"/>
      <w:r w:rsidRPr="000B0CC5">
        <w:rPr>
          <w:rFonts w:ascii="Times New Roman" w:eastAsia="Times New Roman" w:hAnsi="Times New Roman" w:cs="Times New Roman"/>
          <w:sz w:val="24"/>
          <w:szCs w:val="24"/>
          <w:lang w:eastAsia="ru-RU"/>
        </w:rPr>
        <w:t>инсектоакарицидными</w:t>
      </w:r>
      <w:proofErr w:type="spellEnd"/>
      <w:r w:rsidRPr="000B0CC5">
        <w:rPr>
          <w:rFonts w:ascii="Times New Roman" w:eastAsia="Times New Roman" w:hAnsi="Times New Roman" w:cs="Times New Roman"/>
          <w:sz w:val="24"/>
          <w:szCs w:val="24"/>
          <w:lang w:eastAsia="ru-RU"/>
        </w:rPr>
        <w:t xml:space="preserve"> препаратами широкого спектра действия собак и кошек;</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обучение населения методам индивидуальной защиты человека и домашних животных от кровососущих насекомых и клещей.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lastRenderedPageBreak/>
        <w:t>15.2. В целях слежения за циркуляцией кровососущих насекомых и клещей (переносчиков паразитарных заболеваний) и прогнозирования энтомологической ситуации органами, уполномоченными осуществлять федеральный государственный санитарно-эпидемиологический надзор, обеспечивается плановый энтомологический мониторинг объектов окружающей среды (территорий водоемов, мест рекреации и других).</w:t>
      </w:r>
    </w:p>
    <w:p w:rsidR="000B0CC5" w:rsidRPr="000B0CC5" w:rsidRDefault="000B0CC5" w:rsidP="0076130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t>XVI. Требования к мероприятиям по охране окружающей среды от загрязнения возбудителями паразитарных болезней</w:t>
      </w:r>
    </w:p>
    <w:p w:rsidR="000B0CC5" w:rsidRPr="000B0CC5" w:rsidRDefault="000B0CC5" w:rsidP="00761303">
      <w:pPr>
        <w:spacing w:after="0"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16.1. Профилактические мероприятия по обеспечению охраны окружающей среды от контаминации возбудителями паразитарных заболеваний проводятся органами государственной власти субъектов Российской Федерации, органами государственной власти в сфере охраны здоровья субъектов Российской Федерации совместно с заинтересованными ведомствами, органами местного самоуправления; юридическими лицами, индивидуальными предпринимателями.</w:t>
      </w:r>
      <w:r w:rsidRPr="000B0CC5">
        <w:rPr>
          <w:rFonts w:ascii="Times New Roman" w:eastAsia="Times New Roman" w:hAnsi="Times New Roman" w:cs="Times New Roman"/>
          <w:sz w:val="24"/>
          <w:szCs w:val="24"/>
          <w:lang w:eastAsia="ru-RU"/>
        </w:rPr>
        <w:br/>
        <w:t xml:space="preserve">16.2. Профилактические, в том числе </w:t>
      </w:r>
      <w:proofErr w:type="spellStart"/>
      <w:r w:rsidRPr="000B0CC5">
        <w:rPr>
          <w:rFonts w:ascii="Times New Roman" w:eastAsia="Times New Roman" w:hAnsi="Times New Roman" w:cs="Times New Roman"/>
          <w:sz w:val="24"/>
          <w:szCs w:val="24"/>
          <w:lang w:eastAsia="ru-RU"/>
        </w:rPr>
        <w:t>дезинвазионные</w:t>
      </w:r>
      <w:proofErr w:type="spellEnd"/>
      <w:r w:rsidRPr="000B0CC5">
        <w:rPr>
          <w:rFonts w:ascii="Times New Roman" w:eastAsia="Times New Roman" w:hAnsi="Times New Roman" w:cs="Times New Roman"/>
          <w:sz w:val="24"/>
          <w:szCs w:val="24"/>
          <w:lang w:eastAsia="ru-RU"/>
        </w:rPr>
        <w:t xml:space="preserve"> мероприятия, проводятся на очистных сооружениях хозяйственно-бытовых, производственных, смешанных и животноводческих стоков непрерывно, вне зависимости от результатов </w:t>
      </w:r>
      <w:proofErr w:type="spellStart"/>
      <w:r w:rsidRPr="000B0CC5">
        <w:rPr>
          <w:rFonts w:ascii="Times New Roman" w:eastAsia="Times New Roman" w:hAnsi="Times New Roman" w:cs="Times New Roman"/>
          <w:sz w:val="24"/>
          <w:szCs w:val="24"/>
          <w:lang w:eastAsia="ru-RU"/>
        </w:rPr>
        <w:t>санитарно-паразитологического</w:t>
      </w:r>
      <w:proofErr w:type="spellEnd"/>
      <w:r w:rsidRPr="000B0CC5">
        <w:rPr>
          <w:rFonts w:ascii="Times New Roman" w:eastAsia="Times New Roman" w:hAnsi="Times New Roman" w:cs="Times New Roman"/>
          <w:sz w:val="24"/>
          <w:szCs w:val="24"/>
          <w:lang w:eastAsia="ru-RU"/>
        </w:rPr>
        <w:t xml:space="preserve"> контроля (планового, мониторингового, производственного). На остальных объектах (территории населенных пунктов, рекреационные территории, общественные пляжи, территории детских дошкольных и образовательных организаций, площадки для выгула животных и другие), в случае обнаружения возбудителей паразитарных заболеваний проводятся противоэпидемические мероприятия по обеспечению охраны окружающей среды.</w:t>
      </w:r>
      <w:r w:rsidRPr="000B0CC5">
        <w:rPr>
          <w:rFonts w:ascii="Times New Roman" w:eastAsia="Times New Roman" w:hAnsi="Times New Roman" w:cs="Times New Roman"/>
          <w:sz w:val="24"/>
          <w:szCs w:val="24"/>
          <w:lang w:eastAsia="ru-RU"/>
        </w:rPr>
        <w:br/>
        <w:t xml:space="preserve">16.3. </w:t>
      </w:r>
      <w:proofErr w:type="spellStart"/>
      <w:proofErr w:type="gramStart"/>
      <w:r w:rsidRPr="000B0CC5">
        <w:rPr>
          <w:rFonts w:ascii="Times New Roman" w:eastAsia="Times New Roman" w:hAnsi="Times New Roman" w:cs="Times New Roman"/>
          <w:sz w:val="24"/>
          <w:szCs w:val="24"/>
          <w:lang w:eastAsia="ru-RU"/>
        </w:rPr>
        <w:t>Санитарно-паразитологические</w:t>
      </w:r>
      <w:proofErr w:type="spellEnd"/>
      <w:r w:rsidRPr="000B0CC5">
        <w:rPr>
          <w:rFonts w:ascii="Times New Roman" w:eastAsia="Times New Roman" w:hAnsi="Times New Roman" w:cs="Times New Roman"/>
          <w:sz w:val="24"/>
          <w:szCs w:val="24"/>
          <w:lang w:eastAsia="ru-RU"/>
        </w:rPr>
        <w:t xml:space="preserve"> исследования на объектах, указанных в пункте 16.2, проводимые в рамках производственного, мониторинга и планового (внепланового) контроля, осуществляются с целью контроля качества эффективности обеззараживания (дегельминтизации/</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в том числе с использованием инструментального контроля технологических параметров индустриальных методов дегельминтизации/</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предполагающего передачу информации от датчика в открытую сеть с использованием </w:t>
      </w:r>
      <w:proofErr w:type="spellStart"/>
      <w:r w:rsidRPr="000B0CC5">
        <w:rPr>
          <w:rFonts w:ascii="Times New Roman" w:eastAsia="Times New Roman" w:hAnsi="Times New Roman" w:cs="Times New Roman"/>
          <w:sz w:val="24"/>
          <w:szCs w:val="24"/>
          <w:lang w:eastAsia="ru-RU"/>
        </w:rPr>
        <w:t>gsm</w:t>
      </w:r>
      <w:proofErr w:type="spellEnd"/>
      <w:r w:rsidRPr="000B0CC5">
        <w:rPr>
          <w:rFonts w:ascii="Times New Roman" w:eastAsia="Times New Roman" w:hAnsi="Times New Roman" w:cs="Times New Roman"/>
          <w:sz w:val="24"/>
          <w:szCs w:val="24"/>
          <w:lang w:eastAsia="ru-RU"/>
        </w:rPr>
        <w:t xml:space="preserve">- и </w:t>
      </w:r>
      <w:proofErr w:type="spellStart"/>
      <w:r w:rsidRPr="000B0CC5">
        <w:rPr>
          <w:rFonts w:ascii="Times New Roman" w:eastAsia="Times New Roman" w:hAnsi="Times New Roman" w:cs="Times New Roman"/>
          <w:sz w:val="24"/>
          <w:szCs w:val="24"/>
          <w:lang w:eastAsia="ru-RU"/>
        </w:rPr>
        <w:t>глонасс-устройств</w:t>
      </w:r>
      <w:proofErr w:type="spellEnd"/>
      <w:r w:rsidRPr="000B0CC5">
        <w:rPr>
          <w:rFonts w:ascii="Times New Roman" w:eastAsia="Times New Roman" w:hAnsi="Times New Roman" w:cs="Times New Roman"/>
          <w:sz w:val="24"/>
          <w:szCs w:val="24"/>
          <w:lang w:eastAsia="ru-RU"/>
        </w:rPr>
        <w:t xml:space="preserve"> (с обязательной привязкой к месту по электронным картам</w:t>
      </w:r>
      <w:proofErr w:type="gramEnd"/>
      <w:r w:rsidRPr="000B0CC5">
        <w:rPr>
          <w:rFonts w:ascii="Times New Roman" w:eastAsia="Times New Roman" w:hAnsi="Times New Roman" w:cs="Times New Roman"/>
          <w:sz w:val="24"/>
          <w:szCs w:val="24"/>
          <w:lang w:eastAsia="ru-RU"/>
        </w:rPr>
        <w:t>) (</w:t>
      </w:r>
      <w:proofErr w:type="gramStart"/>
      <w:r w:rsidRPr="000B0CC5">
        <w:rPr>
          <w:rFonts w:ascii="Times New Roman" w:eastAsia="Times New Roman" w:hAnsi="Times New Roman" w:cs="Times New Roman"/>
          <w:sz w:val="24"/>
          <w:szCs w:val="24"/>
          <w:lang w:eastAsia="ru-RU"/>
        </w:rPr>
        <w:t>Приложение к настоящим санитарным правилам).</w:t>
      </w:r>
      <w:proofErr w:type="gramEnd"/>
    </w:p>
    <w:p w:rsidR="000B0CC5" w:rsidRPr="000B0CC5" w:rsidRDefault="000B0CC5" w:rsidP="00761303">
      <w:pPr>
        <w:spacing w:after="0" w:line="240" w:lineRule="auto"/>
        <w:rPr>
          <w:rFonts w:ascii="Times New Roman" w:eastAsia="Times New Roman" w:hAnsi="Times New Roman" w:cs="Times New Roman"/>
          <w:b/>
          <w:bCs/>
          <w:sz w:val="24"/>
          <w:szCs w:val="24"/>
          <w:lang w:eastAsia="ru-RU"/>
        </w:rPr>
      </w:pPr>
      <w:r w:rsidRPr="000B0CC5">
        <w:rPr>
          <w:rFonts w:ascii="Times New Roman" w:eastAsia="Times New Roman" w:hAnsi="Times New Roman" w:cs="Times New Roman"/>
          <w:sz w:val="24"/>
          <w:szCs w:val="24"/>
          <w:lang w:eastAsia="ru-RU"/>
        </w:rPr>
        <w:t xml:space="preserve">16.4. При </w:t>
      </w:r>
      <w:proofErr w:type="gramStart"/>
      <w:r w:rsidRPr="000B0CC5">
        <w:rPr>
          <w:rFonts w:ascii="Times New Roman" w:eastAsia="Times New Roman" w:hAnsi="Times New Roman" w:cs="Times New Roman"/>
          <w:sz w:val="24"/>
          <w:szCs w:val="24"/>
          <w:lang w:eastAsia="ru-RU"/>
        </w:rPr>
        <w:t>контроле за</w:t>
      </w:r>
      <w:proofErr w:type="gramEnd"/>
      <w:r w:rsidRPr="000B0CC5">
        <w:rPr>
          <w:rFonts w:ascii="Times New Roman" w:eastAsia="Times New Roman" w:hAnsi="Times New Roman" w:cs="Times New Roman"/>
          <w:sz w:val="24"/>
          <w:szCs w:val="24"/>
          <w:lang w:eastAsia="ru-RU"/>
        </w:rPr>
        <w:t xml:space="preserve"> мероприятиями по охране окружающей среды от загрязнения возбудителями </w:t>
      </w:r>
      <w:proofErr w:type="spellStart"/>
      <w:r w:rsidRPr="000B0CC5">
        <w:rPr>
          <w:rFonts w:ascii="Times New Roman" w:eastAsia="Times New Roman" w:hAnsi="Times New Roman" w:cs="Times New Roman"/>
          <w:sz w:val="24"/>
          <w:szCs w:val="24"/>
          <w:lang w:eastAsia="ru-RU"/>
        </w:rPr>
        <w:t>паразитозов</w:t>
      </w:r>
      <w:proofErr w:type="spellEnd"/>
      <w:r w:rsidRPr="000B0CC5">
        <w:rPr>
          <w:rFonts w:ascii="Times New Roman" w:eastAsia="Times New Roman" w:hAnsi="Times New Roman" w:cs="Times New Roman"/>
          <w:sz w:val="24"/>
          <w:szCs w:val="24"/>
          <w:lang w:eastAsia="ru-RU"/>
        </w:rPr>
        <w:t xml:space="preserve"> проводятся </w:t>
      </w:r>
      <w:proofErr w:type="spellStart"/>
      <w:r w:rsidRPr="000B0CC5">
        <w:rPr>
          <w:rFonts w:ascii="Times New Roman" w:eastAsia="Times New Roman" w:hAnsi="Times New Roman" w:cs="Times New Roman"/>
          <w:sz w:val="24"/>
          <w:szCs w:val="24"/>
          <w:lang w:eastAsia="ru-RU"/>
        </w:rPr>
        <w:t>санитарно-паразитологические</w:t>
      </w:r>
      <w:proofErr w:type="spellEnd"/>
      <w:r w:rsidRPr="000B0CC5">
        <w:rPr>
          <w:rFonts w:ascii="Times New Roman" w:eastAsia="Times New Roman" w:hAnsi="Times New Roman" w:cs="Times New Roman"/>
          <w:sz w:val="24"/>
          <w:szCs w:val="24"/>
          <w:lang w:eastAsia="ru-RU"/>
        </w:rPr>
        <w:t xml:space="preserve"> мониторинговые исследования.</w:t>
      </w:r>
      <w:r w:rsidRPr="000B0CC5">
        <w:rPr>
          <w:rFonts w:ascii="Times New Roman" w:eastAsia="Times New Roman" w:hAnsi="Times New Roman" w:cs="Times New Roman"/>
          <w:sz w:val="24"/>
          <w:szCs w:val="24"/>
          <w:lang w:eastAsia="ru-RU"/>
        </w:rPr>
        <w:br/>
        <w:t>16.5. Мероприятия по охране окружающей среды от загрязнения яйцами и личинками гельминтов, цистами (</w:t>
      </w:r>
      <w:proofErr w:type="spellStart"/>
      <w:r w:rsidRPr="000B0CC5">
        <w:rPr>
          <w:rFonts w:ascii="Times New Roman" w:eastAsia="Times New Roman" w:hAnsi="Times New Roman" w:cs="Times New Roman"/>
          <w:sz w:val="24"/>
          <w:szCs w:val="24"/>
          <w:lang w:eastAsia="ru-RU"/>
        </w:rPr>
        <w:t>ооцистами</w:t>
      </w:r>
      <w:proofErr w:type="spellEnd"/>
      <w:r w:rsidRPr="000B0CC5">
        <w:rPr>
          <w:rFonts w:ascii="Times New Roman" w:eastAsia="Times New Roman" w:hAnsi="Times New Roman" w:cs="Times New Roman"/>
          <w:sz w:val="24"/>
          <w:szCs w:val="24"/>
          <w:lang w:eastAsia="ru-RU"/>
        </w:rPr>
        <w:t>) кишечных патогенных простейших включают:</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охрану водоемов от паразитарного загрязнения, с обеспечением многоступенчатой защиты поверхностных </w:t>
      </w:r>
      <w:proofErr w:type="spellStart"/>
      <w:r w:rsidRPr="000B0CC5">
        <w:rPr>
          <w:rFonts w:ascii="Times New Roman" w:eastAsia="Times New Roman" w:hAnsi="Times New Roman" w:cs="Times New Roman"/>
          <w:sz w:val="24"/>
          <w:szCs w:val="24"/>
          <w:lang w:eastAsia="ru-RU"/>
        </w:rPr>
        <w:t>водоисточников</w:t>
      </w:r>
      <w:proofErr w:type="spellEnd"/>
      <w:r w:rsidRPr="000B0CC5">
        <w:rPr>
          <w:rFonts w:ascii="Times New Roman" w:eastAsia="Times New Roman" w:hAnsi="Times New Roman" w:cs="Times New Roman"/>
          <w:sz w:val="24"/>
          <w:szCs w:val="24"/>
          <w:lang w:eastAsia="ru-RU"/>
        </w:rPr>
        <w:t>, начиная с водосборных территорий;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обеспечением надлежащего качества питьевой воды, с обязательным осуществлением производственного контроля по </w:t>
      </w:r>
      <w:proofErr w:type="spellStart"/>
      <w:r w:rsidRPr="000B0CC5">
        <w:rPr>
          <w:rFonts w:ascii="Times New Roman" w:eastAsia="Times New Roman" w:hAnsi="Times New Roman" w:cs="Times New Roman"/>
          <w:sz w:val="24"/>
          <w:szCs w:val="24"/>
          <w:lang w:eastAsia="ru-RU"/>
        </w:rPr>
        <w:t>паразитологическим</w:t>
      </w:r>
      <w:proofErr w:type="spellEnd"/>
      <w:r w:rsidRPr="000B0CC5">
        <w:rPr>
          <w:rFonts w:ascii="Times New Roman" w:eastAsia="Times New Roman" w:hAnsi="Times New Roman" w:cs="Times New Roman"/>
          <w:sz w:val="24"/>
          <w:szCs w:val="24"/>
          <w:lang w:eastAsia="ru-RU"/>
        </w:rPr>
        <w:t xml:space="preserve"> показателям на водоочистных сооружениях;</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использование индустриальных методов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(обеззараживания) (физические, химические, биологические и иные методы, обеспечивающие стабильное качество обеззараживания компонентов внешней среды от возбудителей </w:t>
      </w:r>
      <w:proofErr w:type="spellStart"/>
      <w:r w:rsidRPr="000B0CC5">
        <w:rPr>
          <w:rFonts w:ascii="Times New Roman" w:eastAsia="Times New Roman" w:hAnsi="Times New Roman" w:cs="Times New Roman"/>
          <w:sz w:val="24"/>
          <w:szCs w:val="24"/>
          <w:lang w:eastAsia="ru-RU"/>
        </w:rPr>
        <w:t>паразитозов</w:t>
      </w:r>
      <w:proofErr w:type="spellEnd"/>
      <w:r w:rsidRPr="000B0CC5">
        <w:rPr>
          <w:rFonts w:ascii="Times New Roman" w:eastAsia="Times New Roman" w:hAnsi="Times New Roman" w:cs="Times New Roman"/>
          <w:sz w:val="24"/>
          <w:szCs w:val="24"/>
          <w:lang w:eastAsia="ru-RU"/>
        </w:rPr>
        <w:t xml:space="preserve"> при возможности управления и инструментальном контроле оптимальных параметров технологического процесса (температура, дозировка, время экспозиции);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благоустройство населенных пунктов, фермерских, индивидуальных хозяйств, мест отдыха, территорий содержания и убоя скота;</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gramStart"/>
      <w:r w:rsidRPr="000B0CC5">
        <w:rPr>
          <w:rFonts w:ascii="Times New Roman" w:eastAsia="Times New Roman" w:hAnsi="Times New Roman" w:cs="Times New Roman"/>
          <w:sz w:val="24"/>
          <w:szCs w:val="24"/>
          <w:lang w:eastAsia="ru-RU"/>
        </w:rPr>
        <w:t>поддержание чистоты территорий населенных мест, животноводческих ферм и комплексов, фермерских и индивидуальных хозяйств;</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сбор, хранение и обеззараживание твердых бытовых отходов;</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lastRenderedPageBreak/>
        <w:t>- предупреждение паразитарного загрязнения продукции, при сборе, транспортировании, хранении и реализации овощей, ягод, столовой зелени и прочей продукции растительного и животного происхождения в торговой сети, на рынках и в организациях общественного питания;</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обеспечение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осадков сточных вод, образующихся на водоочистных станциях и очистных сооружениях канализации, перед их утилизацией;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недопущение сброса в поверхностные водоемы сточных вод и их осадков, животноводческих стоков, фановых сточных вод речного и морского транспорта, без проведения непрерывной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(отсутствие жизнеспособных яиц гельминтов и цист кишечных патогенных простейших) индустриальными методами;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gramStart"/>
      <w:r w:rsidRPr="000B0CC5">
        <w:rPr>
          <w:rFonts w:ascii="Times New Roman" w:eastAsia="Times New Roman" w:hAnsi="Times New Roman" w:cs="Times New Roman"/>
          <w:sz w:val="24"/>
          <w:szCs w:val="24"/>
          <w:lang w:eastAsia="ru-RU"/>
        </w:rPr>
        <w:t xml:space="preserve">недопущение содержания в сточных водах и осадках сточных вод жизнеспособных цист, яиц и личинок возбудителей </w:t>
      </w:r>
      <w:proofErr w:type="spellStart"/>
      <w:r w:rsidRPr="000B0CC5">
        <w:rPr>
          <w:rFonts w:ascii="Times New Roman" w:eastAsia="Times New Roman" w:hAnsi="Times New Roman" w:cs="Times New Roman"/>
          <w:sz w:val="24"/>
          <w:szCs w:val="24"/>
          <w:lang w:eastAsia="ru-RU"/>
        </w:rPr>
        <w:t>паразитозов</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осуществление производственного контроля сточных вод и их осадков на очистных сооружениях канализации, животноводческих комплексах, фермах по </w:t>
      </w:r>
      <w:proofErr w:type="spellStart"/>
      <w:r w:rsidRPr="000B0CC5">
        <w:rPr>
          <w:rFonts w:ascii="Times New Roman" w:eastAsia="Times New Roman" w:hAnsi="Times New Roman" w:cs="Times New Roman"/>
          <w:sz w:val="24"/>
          <w:szCs w:val="24"/>
          <w:lang w:eastAsia="ru-RU"/>
        </w:rPr>
        <w:t>паразитологическим</w:t>
      </w:r>
      <w:proofErr w:type="spellEnd"/>
      <w:r w:rsidRPr="000B0CC5">
        <w:rPr>
          <w:rFonts w:ascii="Times New Roman" w:eastAsia="Times New Roman" w:hAnsi="Times New Roman" w:cs="Times New Roman"/>
          <w:sz w:val="24"/>
          <w:szCs w:val="24"/>
          <w:lang w:eastAsia="ru-RU"/>
        </w:rPr>
        <w:t xml:space="preserve"> показателям;</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использование на земледельческих полях орошения сточных вод, их осадков и животноводческих стоков, обеззараженных (не содержащих жизнеспособные яйца гельминтов и цисты кишечных патогенных простейших) индустриальными методами;</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уборку помещений жилищ, производственных помещений по заготовке, хранению, выделке шкур, пошиву меховых изделий;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обеззараживание шкур и меховых изделий;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уборку помещений детских дошкольных и школьных организаций;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соблюдение режимов содержания общественного и индивидуального скота, содержания домашних животных, а также животных закрытого содержания.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Обеспечение мероприятий по охране окружающей среды от загрязнения возбудителями паразитарных болезней осуществляется в соответствии с законодательством Российской Федерации.</w:t>
      </w:r>
      <w:r w:rsidRPr="000B0CC5">
        <w:rPr>
          <w:rFonts w:ascii="Times New Roman" w:eastAsia="Times New Roman" w:hAnsi="Times New Roman" w:cs="Times New Roman"/>
          <w:sz w:val="24"/>
          <w:szCs w:val="24"/>
          <w:lang w:eastAsia="ru-RU"/>
        </w:rPr>
        <w:br/>
        <w:t>16.6. Профилактика паразитарных болезней при техногенных авариях и чрезвычайных ситуациях обеспечивается: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оценкой эпидемической ситуации на месте с определением масштаба и границ чрезвычайной ситуации для принятия управленческих решений (в первый день после устранения технических причин аварии);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gramStart"/>
      <w:r w:rsidRPr="000B0CC5">
        <w:rPr>
          <w:rFonts w:ascii="Times New Roman" w:eastAsia="Times New Roman" w:hAnsi="Times New Roman" w:cs="Times New Roman"/>
          <w:sz w:val="24"/>
          <w:szCs w:val="24"/>
          <w:lang w:eastAsia="ru-RU"/>
        </w:rPr>
        <w:t xml:space="preserve">отбором проб почвы на загрязненной и сопредельной территориях для </w:t>
      </w:r>
      <w:proofErr w:type="spellStart"/>
      <w:r w:rsidRPr="000B0CC5">
        <w:rPr>
          <w:rFonts w:ascii="Times New Roman" w:eastAsia="Times New Roman" w:hAnsi="Times New Roman" w:cs="Times New Roman"/>
          <w:sz w:val="24"/>
          <w:szCs w:val="24"/>
          <w:lang w:eastAsia="ru-RU"/>
        </w:rPr>
        <w:t>санитарно-паразитологических</w:t>
      </w:r>
      <w:proofErr w:type="spellEnd"/>
      <w:r w:rsidRPr="000B0CC5">
        <w:rPr>
          <w:rFonts w:ascii="Times New Roman" w:eastAsia="Times New Roman" w:hAnsi="Times New Roman" w:cs="Times New Roman"/>
          <w:sz w:val="24"/>
          <w:szCs w:val="24"/>
          <w:lang w:eastAsia="ru-RU"/>
        </w:rPr>
        <w:t xml:space="preserve"> исследований по сетке от 15 x 15 метров до 50 x 50 метров в зависимости от площади затопления (в первый день после устранения технических причин аварии);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индикацией возбудителей паразитарных болезней;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оценкой результатов лабораторных исследований;</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gramStart"/>
      <w:r w:rsidRPr="000B0CC5">
        <w:rPr>
          <w:rFonts w:ascii="Times New Roman" w:eastAsia="Times New Roman" w:hAnsi="Times New Roman" w:cs="Times New Roman"/>
          <w:sz w:val="24"/>
          <w:szCs w:val="24"/>
          <w:lang w:eastAsia="ru-RU"/>
        </w:rPr>
        <w:t xml:space="preserve">организацией </w:t>
      </w:r>
      <w:proofErr w:type="spellStart"/>
      <w:r w:rsidRPr="000B0CC5">
        <w:rPr>
          <w:rFonts w:ascii="Times New Roman" w:eastAsia="Times New Roman" w:hAnsi="Times New Roman" w:cs="Times New Roman"/>
          <w:sz w:val="24"/>
          <w:szCs w:val="24"/>
          <w:lang w:eastAsia="ru-RU"/>
        </w:rPr>
        <w:t>дезинвазионных</w:t>
      </w:r>
      <w:proofErr w:type="spellEnd"/>
      <w:r w:rsidRPr="000B0CC5">
        <w:rPr>
          <w:rFonts w:ascii="Times New Roman" w:eastAsia="Times New Roman" w:hAnsi="Times New Roman" w:cs="Times New Roman"/>
          <w:sz w:val="24"/>
          <w:szCs w:val="24"/>
          <w:lang w:eastAsia="ru-RU"/>
        </w:rPr>
        <w:t xml:space="preserve"> мероприятий, в том числе, с применением </w:t>
      </w:r>
      <w:proofErr w:type="spellStart"/>
      <w:r w:rsidRPr="000B0CC5">
        <w:rPr>
          <w:rFonts w:ascii="Times New Roman" w:eastAsia="Times New Roman" w:hAnsi="Times New Roman" w:cs="Times New Roman"/>
          <w:sz w:val="24"/>
          <w:szCs w:val="24"/>
          <w:lang w:eastAsia="ru-RU"/>
        </w:rPr>
        <w:t>овицидных</w:t>
      </w:r>
      <w:proofErr w:type="spellEnd"/>
      <w:r w:rsidRPr="000B0CC5">
        <w:rPr>
          <w:rFonts w:ascii="Times New Roman" w:eastAsia="Times New Roman" w:hAnsi="Times New Roman" w:cs="Times New Roman"/>
          <w:sz w:val="24"/>
          <w:szCs w:val="24"/>
          <w:lang w:eastAsia="ru-RU"/>
        </w:rPr>
        <w:t xml:space="preserve"> препаратов биологического ингибирования-стимулирования, с широким диапазоном эффективности для обработки больших площадей загрязненных территорий (таблица 9);</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контролем качества проведенных мероприятий по обеззараживанию территорий, включая </w:t>
      </w:r>
      <w:proofErr w:type="spellStart"/>
      <w:r w:rsidRPr="000B0CC5">
        <w:rPr>
          <w:rFonts w:ascii="Times New Roman" w:eastAsia="Times New Roman" w:hAnsi="Times New Roman" w:cs="Times New Roman"/>
          <w:sz w:val="24"/>
          <w:szCs w:val="24"/>
          <w:lang w:eastAsia="ru-RU"/>
        </w:rPr>
        <w:t>санитарно-паразитологические</w:t>
      </w:r>
      <w:proofErr w:type="spellEnd"/>
      <w:r w:rsidRPr="000B0CC5">
        <w:rPr>
          <w:rFonts w:ascii="Times New Roman" w:eastAsia="Times New Roman" w:hAnsi="Times New Roman" w:cs="Times New Roman"/>
          <w:sz w:val="24"/>
          <w:szCs w:val="24"/>
          <w:lang w:eastAsia="ru-RU"/>
        </w:rPr>
        <w:t xml:space="preserve"> исследования почвы на 7 и 14 дни;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lastRenderedPageBreak/>
        <w:br/>
        <w:t xml:space="preserve">- мониторинговыми </w:t>
      </w:r>
      <w:proofErr w:type="spellStart"/>
      <w:r w:rsidRPr="000B0CC5">
        <w:rPr>
          <w:rFonts w:ascii="Times New Roman" w:eastAsia="Times New Roman" w:hAnsi="Times New Roman" w:cs="Times New Roman"/>
          <w:sz w:val="24"/>
          <w:szCs w:val="24"/>
          <w:lang w:eastAsia="ru-RU"/>
        </w:rPr>
        <w:t>санитарно-паразитологическими</w:t>
      </w:r>
      <w:proofErr w:type="spellEnd"/>
      <w:r w:rsidRPr="000B0CC5">
        <w:rPr>
          <w:rFonts w:ascii="Times New Roman" w:eastAsia="Times New Roman" w:hAnsi="Times New Roman" w:cs="Times New Roman"/>
          <w:sz w:val="24"/>
          <w:szCs w:val="24"/>
          <w:lang w:eastAsia="ru-RU"/>
        </w:rPr>
        <w:t xml:space="preserve"> исследованиями почвы в течение 2 лет в очагах и </w:t>
      </w:r>
      <w:proofErr w:type="spellStart"/>
      <w:r w:rsidRPr="000B0CC5">
        <w:rPr>
          <w:rFonts w:ascii="Times New Roman" w:eastAsia="Times New Roman" w:hAnsi="Times New Roman" w:cs="Times New Roman"/>
          <w:sz w:val="24"/>
          <w:szCs w:val="24"/>
          <w:lang w:eastAsia="ru-RU"/>
        </w:rPr>
        <w:t>микроочагах</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геогельминтозов</w:t>
      </w:r>
      <w:proofErr w:type="spellEnd"/>
      <w:r w:rsidRPr="000B0CC5">
        <w:rPr>
          <w:rFonts w:ascii="Times New Roman" w:eastAsia="Times New Roman" w:hAnsi="Times New Roman" w:cs="Times New Roman"/>
          <w:sz w:val="24"/>
          <w:szCs w:val="24"/>
          <w:lang w:eastAsia="ru-RU"/>
        </w:rPr>
        <w:t>;</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слежением за заболеваемостью населения, проживающего на территории загрязнения, в течение 2 лет, при отсутствии регистрации случаев заболеваний в очагах и </w:t>
      </w:r>
      <w:proofErr w:type="spellStart"/>
      <w:r w:rsidRPr="000B0CC5">
        <w:rPr>
          <w:rFonts w:ascii="Times New Roman" w:eastAsia="Times New Roman" w:hAnsi="Times New Roman" w:cs="Times New Roman"/>
          <w:sz w:val="24"/>
          <w:szCs w:val="24"/>
          <w:lang w:eastAsia="ru-RU"/>
        </w:rPr>
        <w:t>микроочагах</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геогельминтозов</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t xml:space="preserve">16.7. Мероприятия по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объектов окружающей среды:</w:t>
      </w:r>
      <w:r w:rsidRPr="000B0CC5">
        <w:rPr>
          <w:rFonts w:ascii="Times New Roman" w:eastAsia="Times New Roman" w:hAnsi="Times New Roman" w:cs="Times New Roman"/>
          <w:sz w:val="24"/>
          <w:szCs w:val="24"/>
          <w:lang w:eastAsia="ru-RU"/>
        </w:rPr>
        <w:br/>
        <w:t xml:space="preserve">16.7.1. </w:t>
      </w:r>
      <w:proofErr w:type="spellStart"/>
      <w:r w:rsidRPr="000B0CC5">
        <w:rPr>
          <w:rFonts w:ascii="Times New Roman" w:eastAsia="Times New Roman" w:hAnsi="Times New Roman" w:cs="Times New Roman"/>
          <w:sz w:val="24"/>
          <w:szCs w:val="24"/>
          <w:lang w:eastAsia="ru-RU"/>
        </w:rPr>
        <w:t>Дезинвазия</w:t>
      </w:r>
      <w:proofErr w:type="spellEnd"/>
      <w:r w:rsidRPr="000B0CC5">
        <w:rPr>
          <w:rFonts w:ascii="Times New Roman" w:eastAsia="Times New Roman" w:hAnsi="Times New Roman" w:cs="Times New Roman"/>
          <w:sz w:val="24"/>
          <w:szCs w:val="24"/>
          <w:lang w:eastAsia="ru-RU"/>
        </w:rPr>
        <w:t xml:space="preserve"> нечистот (фекалий).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b/>
          <w:bCs/>
          <w:sz w:val="24"/>
          <w:szCs w:val="24"/>
          <w:lang w:eastAsia="ru-RU"/>
        </w:rPr>
        <w:t xml:space="preserve">Таблица 9. Методы и режимы их использования для </w:t>
      </w:r>
      <w:proofErr w:type="spellStart"/>
      <w:r w:rsidRPr="000B0CC5">
        <w:rPr>
          <w:rFonts w:ascii="Times New Roman" w:eastAsia="Times New Roman" w:hAnsi="Times New Roman" w:cs="Times New Roman"/>
          <w:b/>
          <w:bCs/>
          <w:sz w:val="24"/>
          <w:szCs w:val="24"/>
          <w:lang w:eastAsia="ru-RU"/>
        </w:rPr>
        <w:t>дезинвазии</w:t>
      </w:r>
      <w:proofErr w:type="spellEnd"/>
      <w:r w:rsidRPr="000B0CC5">
        <w:rPr>
          <w:rFonts w:ascii="Times New Roman" w:eastAsia="Times New Roman" w:hAnsi="Times New Roman" w:cs="Times New Roman"/>
          <w:b/>
          <w:bCs/>
          <w:sz w:val="24"/>
          <w:szCs w:val="24"/>
          <w:lang w:eastAsia="ru-RU"/>
        </w:rPr>
        <w:t xml:space="preserve"> нечистот</w:t>
      </w:r>
    </w:p>
    <w:p w:rsidR="000B0CC5" w:rsidRPr="000B0CC5" w:rsidRDefault="000B0CC5" w:rsidP="000B0CC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Таблица 9 </w:t>
      </w:r>
    </w:p>
    <w:tbl>
      <w:tblPr>
        <w:tblW w:w="0" w:type="auto"/>
        <w:tblCellSpacing w:w="15" w:type="dxa"/>
        <w:tblCellMar>
          <w:top w:w="15" w:type="dxa"/>
          <w:left w:w="15" w:type="dxa"/>
          <w:bottom w:w="15" w:type="dxa"/>
          <w:right w:w="15" w:type="dxa"/>
        </w:tblCellMar>
        <w:tblLook w:val="04A0"/>
      </w:tblPr>
      <w:tblGrid>
        <w:gridCol w:w="2708"/>
        <w:gridCol w:w="4859"/>
        <w:gridCol w:w="3011"/>
      </w:tblGrid>
      <w:tr w:rsidR="000B0CC5" w:rsidRPr="000B0CC5" w:rsidTr="000B0CC5">
        <w:trPr>
          <w:trHeight w:val="15"/>
          <w:tblCellSpacing w:w="15" w:type="dxa"/>
        </w:trPr>
        <w:tc>
          <w:tcPr>
            <w:tcW w:w="2772"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5359"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3142"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r>
      <w:tr w:rsidR="000B0CC5" w:rsidRPr="000B0CC5" w:rsidTr="000B0CC5">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Метод (способ)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нечистот </w:t>
            </w:r>
          </w:p>
        </w:tc>
        <w:tc>
          <w:tcPr>
            <w:tcW w:w="535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Условия и режимы обработки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Сроки гибели возбудителей паразитарных болезней </w:t>
            </w:r>
          </w:p>
        </w:tc>
      </w:tr>
      <w:tr w:rsidR="000B0CC5" w:rsidRPr="000B0CC5" w:rsidTr="000B0CC5">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Компостирование </w:t>
            </w:r>
          </w:p>
        </w:tc>
        <w:tc>
          <w:tcPr>
            <w:tcW w:w="535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Буртование нечистот с соломой, опилками и другими </w:t>
            </w:r>
            <w:proofErr w:type="spellStart"/>
            <w:r w:rsidRPr="000B0CC5">
              <w:rPr>
                <w:rFonts w:ascii="Times New Roman" w:eastAsia="Times New Roman" w:hAnsi="Times New Roman" w:cs="Times New Roman"/>
                <w:sz w:val="24"/>
                <w:szCs w:val="24"/>
                <w:lang w:eastAsia="ru-RU"/>
              </w:rPr>
              <w:t>водопоглощающими</w:t>
            </w:r>
            <w:proofErr w:type="spellEnd"/>
            <w:r w:rsidRPr="000B0CC5">
              <w:rPr>
                <w:rFonts w:ascii="Times New Roman" w:eastAsia="Times New Roman" w:hAnsi="Times New Roman" w:cs="Times New Roman"/>
                <w:sz w:val="24"/>
                <w:szCs w:val="24"/>
                <w:lang w:eastAsia="ru-RU"/>
              </w:rPr>
              <w:t xml:space="preserve"> компонентами. Размер буртов - 1,5 х 1,0 м, длина произвольная. Закладка буртов весной, летом, осенью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При условии гарантированного поддержания температуры компоста 60</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в течение 3 месяцев*</w:t>
            </w:r>
          </w:p>
        </w:tc>
      </w:tr>
      <w:tr w:rsidR="000B0CC5" w:rsidRPr="000B0CC5" w:rsidTr="000B0CC5">
        <w:trPr>
          <w:tblCellSpacing w:w="15" w:type="dxa"/>
        </w:trPr>
        <w:tc>
          <w:tcPr>
            <w:tcW w:w="277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Биотуалеты (биотермическая обработка)</w:t>
            </w:r>
          </w:p>
        </w:tc>
        <w:tc>
          <w:tcPr>
            <w:tcW w:w="535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Температура в камере </w:t>
            </w:r>
            <w:proofErr w:type="spellStart"/>
            <w:r w:rsidRPr="000B0CC5">
              <w:rPr>
                <w:rFonts w:ascii="Times New Roman" w:eastAsia="Times New Roman" w:hAnsi="Times New Roman" w:cs="Times New Roman"/>
                <w:sz w:val="24"/>
                <w:szCs w:val="24"/>
                <w:lang w:eastAsia="ru-RU"/>
              </w:rPr>
              <w:t>биоразложения</w:t>
            </w:r>
            <w:proofErr w:type="spellEnd"/>
            <w:r w:rsidRPr="000B0CC5">
              <w:rPr>
                <w:rFonts w:ascii="Times New Roman" w:eastAsia="Times New Roman" w:hAnsi="Times New Roman" w:cs="Times New Roman"/>
                <w:sz w:val="24"/>
                <w:szCs w:val="24"/>
                <w:lang w:eastAsia="ru-RU"/>
              </w:rPr>
              <w:t xml:space="preserve"> 35-40</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t xml:space="preserve">в камере пастеризации - 70°С </w:t>
            </w:r>
          </w:p>
        </w:tc>
        <w:tc>
          <w:tcPr>
            <w:tcW w:w="31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4 часа</w:t>
            </w:r>
            <w:r w:rsidRPr="000B0CC5">
              <w:rPr>
                <w:rFonts w:ascii="Times New Roman" w:eastAsia="Times New Roman" w:hAnsi="Times New Roman" w:cs="Times New Roman"/>
                <w:sz w:val="24"/>
                <w:szCs w:val="24"/>
                <w:lang w:eastAsia="ru-RU"/>
              </w:rPr>
              <w:br/>
              <w:t xml:space="preserve">20 минут </w:t>
            </w:r>
          </w:p>
        </w:tc>
      </w:tr>
      <w:tr w:rsidR="000B0CC5" w:rsidRPr="000B0CC5" w:rsidTr="000B0CC5">
        <w:trPr>
          <w:tblCellSpacing w:w="15" w:type="dxa"/>
        </w:trPr>
        <w:tc>
          <w:tcPr>
            <w:tcW w:w="2772"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Обработка нечистот в выгребах надворных туалетов:</w:t>
            </w:r>
          </w:p>
        </w:tc>
        <w:tc>
          <w:tcPr>
            <w:tcW w:w="5359"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Ежемесячно к содержимому выгребов добавляют ведро почвы, обработанной 2 л раствора </w:t>
            </w:r>
            <w:proofErr w:type="spellStart"/>
            <w:r w:rsidRPr="000B0CC5">
              <w:rPr>
                <w:rFonts w:ascii="Times New Roman" w:eastAsia="Times New Roman" w:hAnsi="Times New Roman" w:cs="Times New Roman"/>
                <w:sz w:val="24"/>
                <w:szCs w:val="24"/>
                <w:lang w:eastAsia="ru-RU"/>
              </w:rPr>
              <w:t>прометрина</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гезагарта</w:t>
            </w:r>
            <w:proofErr w:type="spellEnd"/>
            <w:r w:rsidRPr="000B0CC5">
              <w:rPr>
                <w:rFonts w:ascii="Times New Roman" w:eastAsia="Times New Roman" w:hAnsi="Times New Roman" w:cs="Times New Roman"/>
                <w:sz w:val="24"/>
                <w:szCs w:val="24"/>
                <w:lang w:eastAsia="ru-RU"/>
              </w:rPr>
              <w:t>) из расчета 45 г препарата на 1 л воды</w:t>
            </w:r>
          </w:p>
        </w:tc>
        <w:tc>
          <w:tcPr>
            <w:tcW w:w="3142"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3 месяца</w:t>
            </w:r>
          </w:p>
        </w:tc>
      </w:tr>
      <w:tr w:rsidR="000B0CC5" w:rsidRPr="000B0CC5" w:rsidTr="000B0CC5">
        <w:trPr>
          <w:tblCellSpacing w:w="15" w:type="dxa"/>
        </w:trPr>
        <w:tc>
          <w:tcPr>
            <w:tcW w:w="2772"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прометрином</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гезагартом</w:t>
            </w:r>
            <w:proofErr w:type="spellEnd"/>
            <w:r w:rsidRPr="000B0CC5">
              <w:rPr>
                <w:rFonts w:ascii="Times New Roman" w:eastAsia="Times New Roman" w:hAnsi="Times New Roman" w:cs="Times New Roman"/>
                <w:sz w:val="24"/>
                <w:szCs w:val="24"/>
                <w:lang w:eastAsia="ru-RU"/>
              </w:rPr>
              <w:t>)</w:t>
            </w:r>
          </w:p>
        </w:tc>
        <w:tc>
          <w:tcPr>
            <w:tcW w:w="5359"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 кг селитры на 1 м</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73" o:spid="_x0000_s1059" alt="Описание: Об утверждении СанПиН 3.2.3215-14 " style="width:8.2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нечистот </w:t>
            </w:r>
          </w:p>
        </w:tc>
        <w:tc>
          <w:tcPr>
            <w:tcW w:w="3142"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суток </w:t>
            </w:r>
          </w:p>
        </w:tc>
      </w:tr>
      <w:tr w:rsidR="000B0CC5" w:rsidRPr="000B0CC5" w:rsidTr="000B0CC5">
        <w:trPr>
          <w:tblCellSpacing w:w="15" w:type="dxa"/>
        </w:trPr>
        <w:tc>
          <w:tcPr>
            <w:tcW w:w="2772"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аммиачной селитрой;</w:t>
            </w:r>
          </w:p>
        </w:tc>
        <w:tc>
          <w:tcPr>
            <w:tcW w:w="5359"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0,25 кг селитры на 1 м</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74" o:spid="_x0000_s1058" alt="Описание: Об утверждении СанПиН 3.2.3215-14 " style="width:8.2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нечистот</w:t>
            </w:r>
          </w:p>
        </w:tc>
        <w:tc>
          <w:tcPr>
            <w:tcW w:w="3142"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5 суток </w:t>
            </w:r>
          </w:p>
        </w:tc>
      </w:tr>
      <w:tr w:rsidR="000B0CC5" w:rsidRPr="000B0CC5" w:rsidTr="000B0CC5">
        <w:trPr>
          <w:tblCellSpacing w:w="15" w:type="dxa"/>
        </w:trPr>
        <w:tc>
          <w:tcPr>
            <w:tcW w:w="2772"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аммиачной водой;</w:t>
            </w:r>
          </w:p>
        </w:tc>
        <w:tc>
          <w:tcPr>
            <w:tcW w:w="5359"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Не менее 2,5% препарата к объему нечистот (не менее 0,25 кг на 1 м</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75" o:spid="_x0000_s1057" alt="Описание: Об утверждении СанПиН 3.2.3215-14 " style="width:8.2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нечистот)</w:t>
            </w:r>
          </w:p>
        </w:tc>
        <w:tc>
          <w:tcPr>
            <w:tcW w:w="3142"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10 суток </w:t>
            </w:r>
          </w:p>
        </w:tc>
      </w:tr>
      <w:tr w:rsidR="000B0CC5" w:rsidRPr="000B0CC5" w:rsidTr="000B0CC5">
        <w:trPr>
          <w:tblCellSpacing w:w="15" w:type="dxa"/>
        </w:trPr>
        <w:tc>
          <w:tcPr>
            <w:tcW w:w="2772"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карбатионом</w:t>
            </w:r>
            <w:proofErr w:type="spellEnd"/>
            <w:r w:rsidRPr="000B0CC5">
              <w:rPr>
                <w:rFonts w:ascii="Times New Roman" w:eastAsia="Times New Roman" w:hAnsi="Times New Roman" w:cs="Times New Roman"/>
                <w:sz w:val="24"/>
                <w:szCs w:val="24"/>
                <w:lang w:eastAsia="ru-RU"/>
              </w:rPr>
              <w:t>;</w:t>
            </w:r>
          </w:p>
        </w:tc>
        <w:tc>
          <w:tcPr>
            <w:tcW w:w="5359"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Добавление одного из препаратов из расчета 8% к объему нечистот (на 10 кг 80 г препарата)</w:t>
            </w:r>
          </w:p>
        </w:tc>
        <w:tc>
          <w:tcPr>
            <w:tcW w:w="3142"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недели </w:t>
            </w:r>
          </w:p>
        </w:tc>
      </w:tr>
      <w:tr w:rsidR="000B0CC5" w:rsidRPr="000B0CC5" w:rsidTr="000B0CC5">
        <w:trPr>
          <w:tblCellSpacing w:w="15" w:type="dxa"/>
        </w:trPr>
        <w:tc>
          <w:tcPr>
            <w:tcW w:w="2772"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немагоном</w:t>
            </w:r>
            <w:proofErr w:type="spellEnd"/>
            <w:r w:rsidRPr="000B0CC5">
              <w:rPr>
                <w:rFonts w:ascii="Times New Roman" w:eastAsia="Times New Roman" w:hAnsi="Times New Roman" w:cs="Times New Roman"/>
                <w:sz w:val="24"/>
                <w:szCs w:val="24"/>
                <w:lang w:eastAsia="ru-RU"/>
              </w:rPr>
              <w:t>;</w:t>
            </w:r>
          </w:p>
        </w:tc>
        <w:tc>
          <w:tcPr>
            <w:tcW w:w="5359"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3142"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3-10 суток </w:t>
            </w:r>
          </w:p>
        </w:tc>
      </w:tr>
      <w:tr w:rsidR="000B0CC5" w:rsidRPr="000B0CC5" w:rsidTr="000B0CC5">
        <w:trPr>
          <w:tblCellSpacing w:w="15" w:type="dxa"/>
        </w:trPr>
        <w:tc>
          <w:tcPr>
            <w:tcW w:w="2772"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тиазоном</w:t>
            </w:r>
            <w:proofErr w:type="spellEnd"/>
            <w:r w:rsidRPr="000B0CC5">
              <w:rPr>
                <w:rFonts w:ascii="Times New Roman" w:eastAsia="Times New Roman" w:hAnsi="Times New Roman" w:cs="Times New Roman"/>
                <w:sz w:val="24"/>
                <w:szCs w:val="24"/>
                <w:lang w:eastAsia="ru-RU"/>
              </w:rPr>
              <w:t xml:space="preserve"> </w:t>
            </w:r>
          </w:p>
        </w:tc>
        <w:tc>
          <w:tcPr>
            <w:tcW w:w="5359"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0,2-2,0% к весу нечистот (на 10 кг 2-20 г препарата)</w:t>
            </w:r>
          </w:p>
        </w:tc>
        <w:tc>
          <w:tcPr>
            <w:tcW w:w="3142"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3-4 недели </w:t>
            </w:r>
          </w:p>
        </w:tc>
      </w:tr>
      <w:tr w:rsidR="000B0CC5" w:rsidRPr="000B0CC5" w:rsidTr="000B0CC5">
        <w:trPr>
          <w:tblCellSpacing w:w="15" w:type="dxa"/>
        </w:trPr>
        <w:tc>
          <w:tcPr>
            <w:tcW w:w="2772"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 препаратами на основе </w:t>
            </w:r>
            <w:proofErr w:type="spellStart"/>
            <w:r w:rsidRPr="000B0CC5">
              <w:rPr>
                <w:rFonts w:ascii="Times New Roman" w:eastAsia="Times New Roman" w:hAnsi="Times New Roman" w:cs="Times New Roman"/>
                <w:sz w:val="24"/>
                <w:szCs w:val="24"/>
                <w:lang w:eastAsia="ru-RU"/>
              </w:rPr>
              <w:t>четвертичн</w:t>
            </w:r>
            <w:proofErr w:type="gramStart"/>
            <w:r w:rsidRPr="000B0CC5">
              <w:rPr>
                <w:rFonts w:ascii="Times New Roman" w:eastAsia="Times New Roman" w:hAnsi="Times New Roman" w:cs="Times New Roman"/>
                <w:sz w:val="24"/>
                <w:szCs w:val="24"/>
                <w:lang w:eastAsia="ru-RU"/>
              </w:rPr>
              <w:t>о</w:t>
            </w:r>
            <w:proofErr w:type="spellEnd"/>
            <w:r w:rsidRPr="000B0CC5">
              <w:rPr>
                <w:rFonts w:ascii="Times New Roman" w:eastAsia="Times New Roman" w:hAnsi="Times New Roman" w:cs="Times New Roman"/>
                <w:sz w:val="24"/>
                <w:szCs w:val="24"/>
                <w:lang w:eastAsia="ru-RU"/>
              </w:rPr>
              <w:t>-</w:t>
            </w:r>
            <w:proofErr w:type="gramEnd"/>
            <w:r w:rsidRPr="000B0CC5">
              <w:rPr>
                <w:rFonts w:ascii="Times New Roman" w:eastAsia="Times New Roman" w:hAnsi="Times New Roman" w:cs="Times New Roman"/>
                <w:sz w:val="24"/>
                <w:szCs w:val="24"/>
                <w:lang w:eastAsia="ru-RU"/>
              </w:rPr>
              <w:br/>
              <w:t xml:space="preserve">аммониевых соединений </w:t>
            </w:r>
          </w:p>
        </w:tc>
        <w:tc>
          <w:tcPr>
            <w:tcW w:w="5359"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раствор в соотношении 1:2 с нечистотами </w:t>
            </w:r>
          </w:p>
        </w:tc>
        <w:tc>
          <w:tcPr>
            <w:tcW w:w="3142"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30 минут </w:t>
            </w:r>
          </w:p>
        </w:tc>
      </w:tr>
    </w:tbl>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_______________</w:t>
      </w:r>
      <w:r w:rsidRPr="000B0CC5">
        <w:rPr>
          <w:rFonts w:ascii="Times New Roman" w:eastAsia="Times New Roman" w:hAnsi="Times New Roman" w:cs="Times New Roman"/>
          <w:sz w:val="24"/>
          <w:szCs w:val="24"/>
          <w:lang w:eastAsia="ru-RU"/>
        </w:rPr>
        <w:br/>
        <w:t xml:space="preserve">* Примечание: для обеспечения качественной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при отсутствии гарантированного поддержания "пастеризационной" температуры компоста в течение периода экспозиции, обязательно использование индустриальных методов, в том числе с применением </w:t>
      </w:r>
      <w:proofErr w:type="spellStart"/>
      <w:r w:rsidRPr="000B0CC5">
        <w:rPr>
          <w:rFonts w:ascii="Times New Roman" w:eastAsia="Times New Roman" w:hAnsi="Times New Roman" w:cs="Times New Roman"/>
          <w:sz w:val="24"/>
          <w:szCs w:val="24"/>
          <w:lang w:eastAsia="ru-RU"/>
        </w:rPr>
        <w:t>овицидов</w:t>
      </w:r>
      <w:proofErr w:type="spellEnd"/>
      <w:r w:rsidRPr="000B0CC5">
        <w:rPr>
          <w:rFonts w:ascii="Times New Roman" w:eastAsia="Times New Roman" w:hAnsi="Times New Roman" w:cs="Times New Roman"/>
          <w:sz w:val="24"/>
          <w:szCs w:val="24"/>
          <w:lang w:eastAsia="ru-RU"/>
        </w:rPr>
        <w:t xml:space="preserve"> биологического ингибирования-стимулирования.</w:t>
      </w:r>
      <w:r w:rsidRPr="000B0CC5">
        <w:rPr>
          <w:rFonts w:ascii="Times New Roman" w:eastAsia="Times New Roman" w:hAnsi="Times New Roman" w:cs="Times New Roman"/>
          <w:sz w:val="24"/>
          <w:szCs w:val="24"/>
          <w:lang w:eastAsia="ru-RU"/>
        </w:rPr>
        <w:br/>
      </w:r>
    </w:p>
    <w:p w:rsidR="00761303" w:rsidRDefault="000B0CC5" w:rsidP="00761303">
      <w:pPr>
        <w:spacing w:after="0"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16.7.2. Твердые бытовые отходы.</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Твердые бытовые отходы обеззараживаются: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в биотермических камерах, при температуре 65-80° гибель яиц гельминтов наступает при экспозиции от 12 до 17 суток;</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в компостных буртах размерами 1,5 х 1,0 метров произвольной длины; сроки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от нескольких месяцев до 1,5 лет;</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полевым компостированием в компостных буртах длиной 10-25 м трапециевидного сечения с основанием 3-4 м, верхней стороной 2-3 м, высотой 1,5-2 м, располагаемых на поверхности почвы или в траншеях глубиной 0,5 м; температура саморазогревания 50-60</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сроки компостирования 8-12 месяцев;</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обработкой в </w:t>
      </w:r>
      <w:proofErr w:type="spellStart"/>
      <w:r w:rsidRPr="000B0CC5">
        <w:rPr>
          <w:rFonts w:ascii="Times New Roman" w:eastAsia="Times New Roman" w:hAnsi="Times New Roman" w:cs="Times New Roman"/>
          <w:sz w:val="24"/>
          <w:szCs w:val="24"/>
          <w:lang w:eastAsia="ru-RU"/>
        </w:rPr>
        <w:t>биобарабанах</w:t>
      </w:r>
      <w:proofErr w:type="spellEnd"/>
      <w:r w:rsidRPr="000B0CC5">
        <w:rPr>
          <w:rFonts w:ascii="Times New Roman" w:eastAsia="Times New Roman" w:hAnsi="Times New Roman" w:cs="Times New Roman"/>
          <w:sz w:val="24"/>
          <w:szCs w:val="24"/>
          <w:lang w:eastAsia="ru-RU"/>
        </w:rPr>
        <w:t xml:space="preserve"> при 2000 оборотах в час - в течение 2 суток;</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сжиганием и пиролизом (разложением) в специальных инженерных сооружениях.</w:t>
      </w:r>
      <w:r w:rsidRPr="000B0CC5">
        <w:rPr>
          <w:rFonts w:ascii="Times New Roman" w:eastAsia="Times New Roman" w:hAnsi="Times New Roman" w:cs="Times New Roman"/>
          <w:sz w:val="24"/>
          <w:szCs w:val="24"/>
          <w:lang w:eastAsia="ru-RU"/>
        </w:rPr>
        <w:br/>
      </w:r>
    </w:p>
    <w:p w:rsidR="000B0CC5" w:rsidRPr="000B0CC5" w:rsidRDefault="000B0CC5" w:rsidP="00761303">
      <w:pPr>
        <w:spacing w:after="0"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16.7.3. </w:t>
      </w:r>
      <w:proofErr w:type="spellStart"/>
      <w:r w:rsidRPr="000B0CC5">
        <w:rPr>
          <w:rFonts w:ascii="Times New Roman" w:eastAsia="Times New Roman" w:hAnsi="Times New Roman" w:cs="Times New Roman"/>
          <w:sz w:val="24"/>
          <w:szCs w:val="24"/>
          <w:lang w:eastAsia="ru-RU"/>
        </w:rPr>
        <w:t>Дезинвазия</w:t>
      </w:r>
      <w:proofErr w:type="spellEnd"/>
      <w:r w:rsidRPr="000B0CC5">
        <w:rPr>
          <w:rFonts w:ascii="Times New Roman" w:eastAsia="Times New Roman" w:hAnsi="Times New Roman" w:cs="Times New Roman"/>
          <w:sz w:val="24"/>
          <w:szCs w:val="24"/>
          <w:lang w:eastAsia="ru-RU"/>
        </w:rPr>
        <w:t>/дегельминтизация сточных вод.</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proofErr w:type="spellStart"/>
      <w:r w:rsidRPr="000B0CC5">
        <w:rPr>
          <w:rFonts w:ascii="Times New Roman" w:eastAsia="Times New Roman" w:hAnsi="Times New Roman" w:cs="Times New Roman"/>
          <w:sz w:val="24"/>
          <w:szCs w:val="24"/>
          <w:lang w:eastAsia="ru-RU"/>
        </w:rPr>
        <w:t>Дезинвазия</w:t>
      </w:r>
      <w:proofErr w:type="spellEnd"/>
      <w:r w:rsidRPr="000B0CC5">
        <w:rPr>
          <w:rFonts w:ascii="Times New Roman" w:eastAsia="Times New Roman" w:hAnsi="Times New Roman" w:cs="Times New Roman"/>
          <w:sz w:val="24"/>
          <w:szCs w:val="24"/>
          <w:lang w:eastAsia="ru-RU"/>
        </w:rPr>
        <w:t>/дегельминтизация сточных вод проводится на:</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w:t>
      </w:r>
      <w:proofErr w:type="spellStart"/>
      <w:r w:rsidRPr="000B0CC5">
        <w:rPr>
          <w:rFonts w:ascii="Times New Roman" w:eastAsia="Times New Roman" w:hAnsi="Times New Roman" w:cs="Times New Roman"/>
          <w:sz w:val="24"/>
          <w:szCs w:val="24"/>
          <w:lang w:eastAsia="ru-RU"/>
        </w:rPr>
        <w:t>аэро-биостанциях</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сооружениях искусственной биологической очистки (полях внутрипочвенного орошения);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на биологических фильтрах канализационных очистных сооружений (доочистка сточных вод на полях орошения производительностью до 100 м</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76" o:spid="_x0000_s1056" alt="Описание: Об утверждении СанПиН 3.2.3215-14 " style="width:8.2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w:t>
      </w:r>
      <w:proofErr w:type="spellStart"/>
      <w:r w:rsidRPr="000B0CC5">
        <w:rPr>
          <w:rFonts w:ascii="Times New Roman" w:eastAsia="Times New Roman" w:hAnsi="Times New Roman" w:cs="Times New Roman"/>
          <w:sz w:val="24"/>
          <w:szCs w:val="24"/>
          <w:lang w:eastAsia="ru-RU"/>
        </w:rPr>
        <w:t>сут</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одно-, дву</w:t>
      </w:r>
      <w:proofErr w:type="gramStart"/>
      <w:r w:rsidRPr="000B0CC5">
        <w:rPr>
          <w:rFonts w:ascii="Times New Roman" w:eastAsia="Times New Roman" w:hAnsi="Times New Roman" w:cs="Times New Roman"/>
          <w:sz w:val="24"/>
          <w:szCs w:val="24"/>
          <w:lang w:eastAsia="ru-RU"/>
        </w:rPr>
        <w:t>х-</w:t>
      </w:r>
      <w:proofErr w:type="gram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трехкамерных</w:t>
      </w:r>
      <w:proofErr w:type="spellEnd"/>
      <w:r w:rsidRPr="000B0CC5">
        <w:rPr>
          <w:rFonts w:ascii="Times New Roman" w:eastAsia="Times New Roman" w:hAnsi="Times New Roman" w:cs="Times New Roman"/>
          <w:sz w:val="24"/>
          <w:szCs w:val="24"/>
          <w:lang w:eastAsia="ru-RU"/>
        </w:rPr>
        <w:t xml:space="preserve"> септиках, фильтрующих колодцах (для водоотведения соответственно указанным септикам 1, 3, 15 м</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77" o:spid="_x0000_s1055" alt="Описание: Об утверждении СанПиН 3.2.3215-14 " style="width:8.2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/сутки сточных вод);</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септиках, накопительных резервуарах, фильтрационно-гравийных фильтрах.</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Для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фановых стоков судов речного и морского транспорта применяются: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биотуалеты;</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установки, использующие активный хлор. Сочетанное действие температуры не менее 50</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 доза активного хлора 10-20 мг/л в течение 30 мин.;</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меры по сбросу фановых стоков после откачки с судов в общегородскую канализационную систему (сливные станции).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Для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стоков железнодорожного транспорта применяются биотуалеты (биотермическая обработка с температурой в камере </w:t>
      </w:r>
      <w:proofErr w:type="spellStart"/>
      <w:r w:rsidRPr="000B0CC5">
        <w:rPr>
          <w:rFonts w:ascii="Times New Roman" w:eastAsia="Times New Roman" w:hAnsi="Times New Roman" w:cs="Times New Roman"/>
          <w:sz w:val="24"/>
          <w:szCs w:val="24"/>
          <w:lang w:eastAsia="ru-RU"/>
        </w:rPr>
        <w:t>биоразложения</w:t>
      </w:r>
      <w:proofErr w:type="spellEnd"/>
      <w:r w:rsidRPr="000B0CC5">
        <w:rPr>
          <w:rFonts w:ascii="Times New Roman" w:eastAsia="Times New Roman" w:hAnsi="Times New Roman" w:cs="Times New Roman"/>
          <w:sz w:val="24"/>
          <w:szCs w:val="24"/>
          <w:lang w:eastAsia="ru-RU"/>
        </w:rPr>
        <w:t xml:space="preserve"> 35-40</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с экспозицией не менее 4 часов; в камере пастеризации - 70°С с экспозицией не менее 20 минут).</w:t>
      </w:r>
      <w:r w:rsidRPr="000B0CC5">
        <w:rPr>
          <w:rFonts w:ascii="Times New Roman" w:eastAsia="Times New Roman" w:hAnsi="Times New Roman" w:cs="Times New Roman"/>
          <w:sz w:val="24"/>
          <w:szCs w:val="24"/>
          <w:lang w:eastAsia="ru-RU"/>
        </w:rPr>
        <w:br/>
      </w:r>
    </w:p>
    <w:p w:rsidR="000B0CC5" w:rsidRPr="000B0CC5" w:rsidRDefault="000B0CC5" w:rsidP="00761303">
      <w:pPr>
        <w:spacing w:after="0"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16.7.4. </w:t>
      </w:r>
      <w:proofErr w:type="spellStart"/>
      <w:r w:rsidRPr="000B0CC5">
        <w:rPr>
          <w:rFonts w:ascii="Times New Roman" w:eastAsia="Times New Roman" w:hAnsi="Times New Roman" w:cs="Times New Roman"/>
          <w:sz w:val="24"/>
          <w:szCs w:val="24"/>
          <w:lang w:eastAsia="ru-RU"/>
        </w:rPr>
        <w:t>Дезинвазия</w:t>
      </w:r>
      <w:proofErr w:type="spellEnd"/>
      <w:r w:rsidRPr="000B0CC5">
        <w:rPr>
          <w:rFonts w:ascii="Times New Roman" w:eastAsia="Times New Roman" w:hAnsi="Times New Roman" w:cs="Times New Roman"/>
          <w:sz w:val="24"/>
          <w:szCs w:val="24"/>
          <w:lang w:eastAsia="ru-RU"/>
        </w:rPr>
        <w:t xml:space="preserve"> осадков сточных вод.</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С целью обеззараживания осадков сточных вод от возбудителей паразитарных болезней применяется: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lastRenderedPageBreak/>
        <w:t xml:space="preserve">- термофильное (при температуре не менее 55-60°С) сбраживание в </w:t>
      </w:r>
      <w:proofErr w:type="spellStart"/>
      <w:r w:rsidRPr="000B0CC5">
        <w:rPr>
          <w:rFonts w:ascii="Times New Roman" w:eastAsia="Times New Roman" w:hAnsi="Times New Roman" w:cs="Times New Roman"/>
          <w:sz w:val="24"/>
          <w:szCs w:val="24"/>
          <w:lang w:eastAsia="ru-RU"/>
        </w:rPr>
        <w:t>метантенках</w:t>
      </w:r>
      <w:proofErr w:type="spellEnd"/>
      <w:r w:rsidRPr="000B0CC5">
        <w:rPr>
          <w:rFonts w:ascii="Times New Roman" w:eastAsia="Times New Roman" w:hAnsi="Times New Roman" w:cs="Times New Roman"/>
          <w:sz w:val="24"/>
          <w:szCs w:val="24"/>
          <w:lang w:eastAsia="ru-RU"/>
        </w:rPr>
        <w:t xml:space="preserve">. Учитывая значительную устойчивость возбудителей </w:t>
      </w:r>
      <w:proofErr w:type="spellStart"/>
      <w:r w:rsidRPr="000B0CC5">
        <w:rPr>
          <w:rFonts w:ascii="Times New Roman" w:eastAsia="Times New Roman" w:hAnsi="Times New Roman" w:cs="Times New Roman"/>
          <w:sz w:val="24"/>
          <w:szCs w:val="24"/>
          <w:lang w:eastAsia="ru-RU"/>
        </w:rPr>
        <w:t>паразитозов</w:t>
      </w:r>
      <w:proofErr w:type="spellEnd"/>
      <w:r w:rsidRPr="000B0CC5">
        <w:rPr>
          <w:rFonts w:ascii="Times New Roman" w:eastAsia="Times New Roman" w:hAnsi="Times New Roman" w:cs="Times New Roman"/>
          <w:sz w:val="24"/>
          <w:szCs w:val="24"/>
          <w:lang w:eastAsia="ru-RU"/>
        </w:rPr>
        <w:t xml:space="preserve"> к температурам, ниже рекомендованных (что не гарантирует обеззараживания), необходимо обеспечить инструментальный контроль технологических (температурных) параметров процесса;</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пастеризация в специальных инженерных сооружениях при температуре 70</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в течение 20 мин.;</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обработка в </w:t>
      </w:r>
      <w:proofErr w:type="spellStart"/>
      <w:r w:rsidRPr="000B0CC5">
        <w:rPr>
          <w:rFonts w:ascii="Times New Roman" w:eastAsia="Times New Roman" w:hAnsi="Times New Roman" w:cs="Times New Roman"/>
          <w:sz w:val="24"/>
          <w:szCs w:val="24"/>
          <w:lang w:eastAsia="ru-RU"/>
        </w:rPr>
        <w:t>биобарабанах</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сжигание в специальных инженерно-технических сооружениях (многопудовые или барабанные печи, реакторы со взвешенным слоем и другие);</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метод аэробной стабилизации в течение 5-6 суток с предварительным прогревом смеси сырого осадка с активным илом при температуре 60-65</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в течение 1,5 часов;</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обработка </w:t>
      </w:r>
      <w:proofErr w:type="spellStart"/>
      <w:r w:rsidRPr="000B0CC5">
        <w:rPr>
          <w:rFonts w:ascii="Times New Roman" w:eastAsia="Times New Roman" w:hAnsi="Times New Roman" w:cs="Times New Roman"/>
          <w:sz w:val="24"/>
          <w:szCs w:val="24"/>
          <w:lang w:eastAsia="ru-RU"/>
        </w:rPr>
        <w:t>тиазоном</w:t>
      </w:r>
      <w:proofErr w:type="spellEnd"/>
      <w:r w:rsidRPr="000B0CC5">
        <w:rPr>
          <w:rFonts w:ascii="Times New Roman" w:eastAsia="Times New Roman" w:hAnsi="Times New Roman" w:cs="Times New Roman"/>
          <w:sz w:val="24"/>
          <w:szCs w:val="24"/>
          <w:lang w:eastAsia="ru-RU"/>
        </w:rPr>
        <w:t xml:space="preserve"> в дозе 2% к общей массе осадка при экспозиции 10 суток. Добавление </w:t>
      </w:r>
      <w:proofErr w:type="spellStart"/>
      <w:r w:rsidRPr="000B0CC5">
        <w:rPr>
          <w:rFonts w:ascii="Times New Roman" w:eastAsia="Times New Roman" w:hAnsi="Times New Roman" w:cs="Times New Roman"/>
          <w:sz w:val="24"/>
          <w:szCs w:val="24"/>
          <w:lang w:eastAsia="ru-RU"/>
        </w:rPr>
        <w:t>тиазона</w:t>
      </w:r>
      <w:proofErr w:type="spellEnd"/>
      <w:r w:rsidRPr="000B0CC5">
        <w:rPr>
          <w:rFonts w:ascii="Times New Roman" w:eastAsia="Times New Roman" w:hAnsi="Times New Roman" w:cs="Times New Roman"/>
          <w:sz w:val="24"/>
          <w:szCs w:val="24"/>
          <w:lang w:eastAsia="ru-RU"/>
        </w:rPr>
        <w:t xml:space="preserve"> 0,25-3% к массе осадка и тщательное перемешивание в центрифугах в течение 60 мин. с последующим выдерживанием в буртах под полиэтиленовой пленкой в течение 7 суток обеспечивает его безопасность в отношении возбудителей паразитарных болезней;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обработка </w:t>
      </w:r>
      <w:proofErr w:type="spellStart"/>
      <w:r w:rsidRPr="000B0CC5">
        <w:rPr>
          <w:rFonts w:ascii="Times New Roman" w:eastAsia="Times New Roman" w:hAnsi="Times New Roman" w:cs="Times New Roman"/>
          <w:sz w:val="24"/>
          <w:szCs w:val="24"/>
          <w:lang w:eastAsia="ru-RU"/>
        </w:rPr>
        <w:t>овицидами</w:t>
      </w:r>
      <w:proofErr w:type="spellEnd"/>
      <w:r w:rsidRPr="000B0CC5">
        <w:rPr>
          <w:rFonts w:ascii="Times New Roman" w:eastAsia="Times New Roman" w:hAnsi="Times New Roman" w:cs="Times New Roman"/>
          <w:sz w:val="24"/>
          <w:szCs w:val="24"/>
          <w:lang w:eastAsia="ru-RU"/>
        </w:rPr>
        <w:t xml:space="preserve"> биологическими ингибиторами-стимуляторами с минимальной дозировкой 1 литр на 60 м</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78" o:spid="_x0000_s1054" alt="Описание: Об утверждении СанПиН 3.2.3215-14 " style="width:8.2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осадка влажностью более 85%, после чего не требуется дополнительной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осадков сточных вод.</w:t>
      </w:r>
      <w:r w:rsidRPr="000B0CC5">
        <w:rPr>
          <w:rFonts w:ascii="Times New Roman" w:eastAsia="Times New Roman" w:hAnsi="Times New Roman" w:cs="Times New Roman"/>
          <w:sz w:val="24"/>
          <w:szCs w:val="24"/>
          <w:lang w:eastAsia="ru-RU"/>
        </w:rPr>
        <w:br/>
        <w:t xml:space="preserve">16.7.5. </w:t>
      </w:r>
      <w:proofErr w:type="spellStart"/>
      <w:r w:rsidRPr="000B0CC5">
        <w:rPr>
          <w:rFonts w:ascii="Times New Roman" w:eastAsia="Times New Roman" w:hAnsi="Times New Roman" w:cs="Times New Roman"/>
          <w:sz w:val="24"/>
          <w:szCs w:val="24"/>
          <w:lang w:eastAsia="ru-RU"/>
        </w:rPr>
        <w:t>Дезинвазия</w:t>
      </w:r>
      <w:proofErr w:type="spellEnd"/>
      <w:r w:rsidRPr="000B0CC5">
        <w:rPr>
          <w:rFonts w:ascii="Times New Roman" w:eastAsia="Times New Roman" w:hAnsi="Times New Roman" w:cs="Times New Roman"/>
          <w:sz w:val="24"/>
          <w:szCs w:val="24"/>
          <w:lang w:eastAsia="ru-RU"/>
        </w:rPr>
        <w:t xml:space="preserve"> жидкого навоза и навозных стоков.</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С целью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жидкого навоза и навозных стоков проводится: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термическая обработка жидкого навоза и иловой фракции с влажностью 96-98% в установке контактного нагрева за счет подачи высокотемпературного факела (свыше 1200°С), образующегося в процессе сгорания жидкого или газообразного топлива, непосредственно в обрабатываемую массу. Режим обработки: экспозиция не менее 3 минут, температура массы на выходе из установки 48-50°С. Эффективность достигается путем многократного перемешивания обрабатываемой массы сжатым воздухом в зоне теплового фактора;</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термическая обработка жидкого навоза и навозных стоков в пароструйной установке. Обеззараживание обеспечивается в поточном режиме при температуре массы на выходе из установки 80</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и </w:t>
      </w:r>
      <w:proofErr w:type="spellStart"/>
      <w:r w:rsidRPr="000B0CC5">
        <w:rPr>
          <w:rFonts w:ascii="Times New Roman" w:eastAsia="Times New Roman" w:hAnsi="Times New Roman" w:cs="Times New Roman"/>
          <w:sz w:val="24"/>
          <w:szCs w:val="24"/>
          <w:lang w:eastAsia="ru-RU"/>
        </w:rPr>
        <w:t>экспозции</w:t>
      </w:r>
      <w:proofErr w:type="spellEnd"/>
      <w:r w:rsidRPr="000B0CC5">
        <w:rPr>
          <w:rFonts w:ascii="Times New Roman" w:eastAsia="Times New Roman" w:hAnsi="Times New Roman" w:cs="Times New Roman"/>
          <w:sz w:val="24"/>
          <w:szCs w:val="24"/>
          <w:lang w:eastAsia="ru-RU"/>
        </w:rPr>
        <w:t xml:space="preserve"> не менее 5 минут;</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обработка жидкого навоза и иловой фракции жидким аммиаком в закрытой емкости в концентрации 2-3%, экспозиции 2 суток, при исходной температуре массы 10°С и выше;</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обработка жидкого навоза, навозных стоков и иловой фракции препаратами биологического ингибирования-стимулирования в соответствии с инструкциями по их применению.</w:t>
      </w:r>
      <w:r w:rsidRPr="000B0CC5">
        <w:rPr>
          <w:rFonts w:ascii="Times New Roman" w:eastAsia="Times New Roman" w:hAnsi="Times New Roman" w:cs="Times New Roman"/>
          <w:sz w:val="24"/>
          <w:szCs w:val="24"/>
          <w:lang w:eastAsia="ru-RU"/>
        </w:rPr>
        <w:br/>
      </w:r>
      <w:proofErr w:type="gramStart"/>
      <w:r w:rsidRPr="000B0CC5">
        <w:rPr>
          <w:rFonts w:ascii="Times New Roman" w:eastAsia="Times New Roman" w:hAnsi="Times New Roman" w:cs="Times New Roman"/>
          <w:sz w:val="24"/>
          <w:szCs w:val="24"/>
          <w:lang w:eastAsia="ru-RU"/>
        </w:rPr>
        <w:t xml:space="preserve">(Абзац в редакции, введенной в действие с 14 февраля 2016 года </w:t>
      </w:r>
      <w:hyperlink r:id="rId13" w:history="1">
        <w:r w:rsidRPr="000B0CC5">
          <w:rPr>
            <w:rFonts w:ascii="Times New Roman" w:eastAsia="Times New Roman" w:hAnsi="Times New Roman" w:cs="Times New Roman"/>
            <w:color w:val="0000FF"/>
            <w:sz w:val="24"/>
            <w:szCs w:val="24"/>
            <w:u w:val="single"/>
            <w:lang w:eastAsia="ru-RU"/>
          </w:rPr>
          <w:t>Изменениями N 1 от 29 декабря 2015 года</w:t>
        </w:r>
      </w:hyperlink>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Обработка поверхностей, предметов, материалов, уборочного инвентаря в помещениях по содержанию животных осуществляется с применением дезинфекционных препаратов.</w:t>
      </w:r>
      <w:r w:rsidRPr="000B0CC5">
        <w:rPr>
          <w:rFonts w:ascii="Times New Roman" w:eastAsia="Times New Roman" w:hAnsi="Times New Roman" w:cs="Times New Roman"/>
          <w:sz w:val="24"/>
          <w:szCs w:val="24"/>
          <w:lang w:eastAsia="ru-RU"/>
        </w:rPr>
        <w:br/>
        <w:t>16.7.6.</w:t>
      </w:r>
      <w:proofErr w:type="gram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Дезинвазия</w:t>
      </w:r>
      <w:proofErr w:type="spellEnd"/>
      <w:r w:rsidRPr="000B0CC5">
        <w:rPr>
          <w:rFonts w:ascii="Times New Roman" w:eastAsia="Times New Roman" w:hAnsi="Times New Roman" w:cs="Times New Roman"/>
          <w:sz w:val="24"/>
          <w:szCs w:val="24"/>
          <w:lang w:eastAsia="ru-RU"/>
        </w:rPr>
        <w:t xml:space="preserve"> почвы, песка.</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proofErr w:type="spellStart"/>
      <w:r w:rsidRPr="000B0CC5">
        <w:rPr>
          <w:rFonts w:ascii="Times New Roman" w:eastAsia="Times New Roman" w:hAnsi="Times New Roman" w:cs="Times New Roman"/>
          <w:sz w:val="24"/>
          <w:szCs w:val="24"/>
          <w:lang w:eastAsia="ru-RU"/>
        </w:rPr>
        <w:t>Дезинвазия</w:t>
      </w:r>
      <w:proofErr w:type="spellEnd"/>
      <w:r w:rsidRPr="000B0CC5">
        <w:rPr>
          <w:rFonts w:ascii="Times New Roman" w:eastAsia="Times New Roman" w:hAnsi="Times New Roman" w:cs="Times New Roman"/>
          <w:sz w:val="24"/>
          <w:szCs w:val="24"/>
          <w:lang w:eastAsia="ru-RU"/>
        </w:rPr>
        <w:t xml:space="preserve"> почвы, песка на первом этапе достигается обработкой: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средствами на основе гербицидов;</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средствами на основе </w:t>
      </w:r>
      <w:proofErr w:type="spellStart"/>
      <w:r w:rsidRPr="000B0CC5">
        <w:rPr>
          <w:rFonts w:ascii="Times New Roman" w:eastAsia="Times New Roman" w:hAnsi="Times New Roman" w:cs="Times New Roman"/>
          <w:sz w:val="24"/>
          <w:szCs w:val="24"/>
          <w:lang w:eastAsia="ru-RU"/>
        </w:rPr>
        <w:t>четвертично-аммониевых</w:t>
      </w:r>
      <w:proofErr w:type="spellEnd"/>
      <w:r w:rsidRPr="000B0CC5">
        <w:rPr>
          <w:rFonts w:ascii="Times New Roman" w:eastAsia="Times New Roman" w:hAnsi="Times New Roman" w:cs="Times New Roman"/>
          <w:sz w:val="24"/>
          <w:szCs w:val="24"/>
          <w:lang w:eastAsia="ru-RU"/>
        </w:rPr>
        <w:t xml:space="preserve"> соединений;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lastRenderedPageBreak/>
        <w:br/>
        <w:t xml:space="preserve">- </w:t>
      </w:r>
      <w:proofErr w:type="spellStart"/>
      <w:r w:rsidRPr="000B0CC5">
        <w:rPr>
          <w:rFonts w:ascii="Times New Roman" w:eastAsia="Times New Roman" w:hAnsi="Times New Roman" w:cs="Times New Roman"/>
          <w:sz w:val="24"/>
          <w:szCs w:val="24"/>
          <w:lang w:eastAsia="ru-RU"/>
        </w:rPr>
        <w:t>препаратами-овицидами</w:t>
      </w:r>
      <w:proofErr w:type="spellEnd"/>
      <w:r w:rsidRPr="000B0CC5">
        <w:rPr>
          <w:rFonts w:ascii="Times New Roman" w:eastAsia="Times New Roman" w:hAnsi="Times New Roman" w:cs="Times New Roman"/>
          <w:sz w:val="24"/>
          <w:szCs w:val="24"/>
          <w:lang w:eastAsia="ru-RU"/>
        </w:rPr>
        <w:t xml:space="preserve"> биологического ингибирования-стимулирования;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поваренной солью (1 кг на 1 м</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79" o:spid="_x0000_s1053" alt="Описание: Об утверждении СанПиН 3.2.3215-14 " style="width:8.2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Применяется для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наиболее загрязненных участков почвы от личинок анкилостомид один раз в 10 дней;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использованием системы севооборота: первично участок засевают редисом, редькой, чесноком, луком, после снятия урожая - вторично горохом. Эффект достигается и при одновременном посеве таких культур, как чеснок-редька, лук-редис и некоторые другие семейства бобовых, лилейных. Гибель яиц происходит в течение двух летних периодов.</w:t>
      </w:r>
      <w:r w:rsidRPr="000B0CC5">
        <w:rPr>
          <w:rFonts w:ascii="Times New Roman" w:eastAsia="Times New Roman" w:hAnsi="Times New Roman" w:cs="Times New Roman"/>
          <w:sz w:val="24"/>
          <w:szCs w:val="24"/>
          <w:lang w:eastAsia="ru-RU"/>
        </w:rPr>
        <w:br/>
        <w:t xml:space="preserve">16.7.7. </w:t>
      </w:r>
      <w:proofErr w:type="spellStart"/>
      <w:r w:rsidRPr="000B0CC5">
        <w:rPr>
          <w:rFonts w:ascii="Times New Roman" w:eastAsia="Times New Roman" w:hAnsi="Times New Roman" w:cs="Times New Roman"/>
          <w:sz w:val="24"/>
          <w:szCs w:val="24"/>
          <w:lang w:eastAsia="ru-RU"/>
        </w:rPr>
        <w:t>Дезинвазия</w:t>
      </w:r>
      <w:proofErr w:type="spellEnd"/>
      <w:r w:rsidRPr="000B0CC5">
        <w:rPr>
          <w:rFonts w:ascii="Times New Roman" w:eastAsia="Times New Roman" w:hAnsi="Times New Roman" w:cs="Times New Roman"/>
          <w:sz w:val="24"/>
          <w:szCs w:val="24"/>
          <w:lang w:eastAsia="ru-RU"/>
        </w:rPr>
        <w:t xml:space="preserve"> овощей, фруктов, зелени столовой.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Для обеззараживания овощей, фруктов, столовой зелени от яиц гельминтов применяется предварительное замачивание растительной продукции в воде на 20-30 минут перед тщательным промыванием в дуршлаге под струей проточной воды в течение 5-10 мин, с периодическим встряхиванием. Лук, петрушка, салат предварительно очищается от почвы, затем разбирается по отдельным листочкам, стеблям, перьям. Эффект дает промывание их в мыльной воде с последующим ополаскиванием проточной водой. Для ягод, имеющих шероховатую поверхность или дольчатое строение (клубника, земляника, малина), применяется их промывание 1,0% раствором соды, а затем чистой водой. Для обеззараживания овощей от яиц и личинок аскарид, власоглавов, анкилостомид, </w:t>
      </w:r>
      <w:proofErr w:type="spellStart"/>
      <w:r w:rsidRPr="000B0CC5">
        <w:rPr>
          <w:rFonts w:ascii="Times New Roman" w:eastAsia="Times New Roman" w:hAnsi="Times New Roman" w:cs="Times New Roman"/>
          <w:sz w:val="24"/>
          <w:szCs w:val="24"/>
          <w:lang w:eastAsia="ru-RU"/>
        </w:rPr>
        <w:t>стронгилид</w:t>
      </w:r>
      <w:proofErr w:type="spellEnd"/>
      <w:r w:rsidRPr="000B0CC5">
        <w:rPr>
          <w:rFonts w:ascii="Times New Roman" w:eastAsia="Times New Roman" w:hAnsi="Times New Roman" w:cs="Times New Roman"/>
          <w:sz w:val="24"/>
          <w:szCs w:val="24"/>
          <w:lang w:eastAsia="ru-RU"/>
        </w:rPr>
        <w:t xml:space="preserve"> применяется слабый раствор йода (0,2-0,5%).</w:t>
      </w:r>
      <w:r w:rsidRPr="000B0CC5">
        <w:rPr>
          <w:rFonts w:ascii="Times New Roman" w:eastAsia="Times New Roman" w:hAnsi="Times New Roman" w:cs="Times New Roman"/>
          <w:sz w:val="24"/>
          <w:szCs w:val="24"/>
          <w:lang w:eastAsia="ru-RU"/>
        </w:rPr>
        <w:br/>
      </w:r>
    </w:p>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16.7.8. </w:t>
      </w:r>
      <w:proofErr w:type="spellStart"/>
      <w:r w:rsidRPr="000B0CC5">
        <w:rPr>
          <w:rFonts w:ascii="Times New Roman" w:eastAsia="Times New Roman" w:hAnsi="Times New Roman" w:cs="Times New Roman"/>
          <w:sz w:val="24"/>
          <w:szCs w:val="24"/>
          <w:lang w:eastAsia="ru-RU"/>
        </w:rPr>
        <w:t>Дезинвазия</w:t>
      </w:r>
      <w:proofErr w:type="spellEnd"/>
      <w:r w:rsidRPr="000B0CC5">
        <w:rPr>
          <w:rFonts w:ascii="Times New Roman" w:eastAsia="Times New Roman" w:hAnsi="Times New Roman" w:cs="Times New Roman"/>
          <w:sz w:val="24"/>
          <w:szCs w:val="24"/>
          <w:lang w:eastAsia="ru-RU"/>
        </w:rPr>
        <w:t xml:space="preserve"> предметов обихода, игрушек, белья.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Для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постельного белья рекомендуется кипячение и проглаживание с обеих сторон. Шерстяные одеяла, ковры, матрацы, пледы, занавески обрабатываются с помощью пылесоса (с последующим обезвреживанием пыли с использованием разрешенных к применению </w:t>
      </w:r>
      <w:proofErr w:type="spellStart"/>
      <w:r w:rsidRPr="000B0CC5">
        <w:rPr>
          <w:rFonts w:ascii="Times New Roman" w:eastAsia="Times New Roman" w:hAnsi="Times New Roman" w:cs="Times New Roman"/>
          <w:sz w:val="24"/>
          <w:szCs w:val="24"/>
          <w:lang w:eastAsia="ru-RU"/>
        </w:rPr>
        <w:t>дезинвазионных</w:t>
      </w:r>
      <w:proofErr w:type="spellEnd"/>
      <w:r w:rsidRPr="000B0CC5">
        <w:rPr>
          <w:rFonts w:ascii="Times New Roman" w:eastAsia="Times New Roman" w:hAnsi="Times New Roman" w:cs="Times New Roman"/>
          <w:sz w:val="24"/>
          <w:szCs w:val="24"/>
          <w:lang w:eastAsia="ru-RU"/>
        </w:rPr>
        <w:t xml:space="preserve"> средств), подсушиваются и встряхиваются на солнце, проглаживаются горячим утюгом через ветошь. Пыль из контейнеров пылесосов после обезвреживания утилизируется в общую канализацию.</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В районах с суровой зимой предметы обихода и белье выносятся в морозные дни на улицу, учитывая, что яйца остриц погибают при температуре -15</w:t>
      </w:r>
      <w:proofErr w:type="gramStart"/>
      <w:r w:rsidRPr="000B0CC5">
        <w:rPr>
          <w:rFonts w:ascii="Times New Roman" w:eastAsia="Times New Roman" w:hAnsi="Times New Roman" w:cs="Times New Roman"/>
          <w:sz w:val="24"/>
          <w:szCs w:val="24"/>
          <w:lang w:eastAsia="ru-RU"/>
        </w:rPr>
        <w:t>°С</w:t>
      </w:r>
      <w:proofErr w:type="gramEnd"/>
      <w:r w:rsidRPr="000B0CC5">
        <w:rPr>
          <w:rFonts w:ascii="Times New Roman" w:eastAsia="Times New Roman" w:hAnsi="Times New Roman" w:cs="Times New Roman"/>
          <w:sz w:val="24"/>
          <w:szCs w:val="24"/>
          <w:lang w:eastAsia="ru-RU"/>
        </w:rPr>
        <w:t xml:space="preserve"> в течение 40-45 мин.</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Белье, игрушки и другие вещи подвергаются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в дезинфекционной камере.</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proofErr w:type="spellStart"/>
      <w:r w:rsidRPr="000B0CC5">
        <w:rPr>
          <w:rFonts w:ascii="Times New Roman" w:eastAsia="Times New Roman" w:hAnsi="Times New Roman" w:cs="Times New Roman"/>
          <w:sz w:val="24"/>
          <w:szCs w:val="24"/>
          <w:lang w:eastAsia="ru-RU"/>
        </w:rPr>
        <w:t>Дезинвазия</w:t>
      </w:r>
      <w:proofErr w:type="spellEnd"/>
      <w:r w:rsidRPr="000B0CC5">
        <w:rPr>
          <w:rFonts w:ascii="Times New Roman" w:eastAsia="Times New Roman" w:hAnsi="Times New Roman" w:cs="Times New Roman"/>
          <w:sz w:val="24"/>
          <w:szCs w:val="24"/>
          <w:lang w:eastAsia="ru-RU"/>
        </w:rPr>
        <w:t xml:space="preserve"> мягких игрушек и прочих предметов, имеющих шероховатую поверхность, обеспечивается обработкой с помощью пылесоса. Поверхности помещений, раковины, краны, ручки дверей, целлофановые и резиновые игрушки и прочее подвергаются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орошением или протиранием средствами, разрешенными к применению.</w:t>
      </w:r>
      <w:r w:rsidRPr="000B0CC5">
        <w:rPr>
          <w:rFonts w:ascii="Times New Roman" w:eastAsia="Times New Roman" w:hAnsi="Times New Roman" w:cs="Times New Roman"/>
          <w:sz w:val="24"/>
          <w:szCs w:val="24"/>
          <w:lang w:eastAsia="ru-RU"/>
        </w:rPr>
        <w:br/>
        <w:t xml:space="preserve">16.7.9. </w:t>
      </w:r>
      <w:proofErr w:type="spellStart"/>
      <w:r w:rsidRPr="000B0CC5">
        <w:rPr>
          <w:rFonts w:ascii="Times New Roman" w:eastAsia="Times New Roman" w:hAnsi="Times New Roman" w:cs="Times New Roman"/>
          <w:sz w:val="24"/>
          <w:szCs w:val="24"/>
          <w:lang w:eastAsia="ru-RU"/>
        </w:rPr>
        <w:t>Дезинвазия</w:t>
      </w:r>
      <w:proofErr w:type="spellEnd"/>
      <w:r w:rsidRPr="000B0CC5">
        <w:rPr>
          <w:rFonts w:ascii="Times New Roman" w:eastAsia="Times New Roman" w:hAnsi="Times New Roman" w:cs="Times New Roman"/>
          <w:sz w:val="24"/>
          <w:szCs w:val="24"/>
          <w:lang w:eastAsia="ru-RU"/>
        </w:rPr>
        <w:t xml:space="preserve"> питьевой воды.</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proofErr w:type="gramStart"/>
      <w:r w:rsidRPr="000B0CC5">
        <w:rPr>
          <w:rFonts w:ascii="Times New Roman" w:eastAsia="Times New Roman" w:hAnsi="Times New Roman" w:cs="Times New Roman"/>
          <w:sz w:val="24"/>
          <w:szCs w:val="24"/>
          <w:lang w:eastAsia="ru-RU"/>
        </w:rPr>
        <w:t xml:space="preserve">Для очистки и обеззараживания питьевой воды от возбудителей </w:t>
      </w:r>
      <w:proofErr w:type="spellStart"/>
      <w:r w:rsidRPr="000B0CC5">
        <w:rPr>
          <w:rFonts w:ascii="Times New Roman" w:eastAsia="Times New Roman" w:hAnsi="Times New Roman" w:cs="Times New Roman"/>
          <w:sz w:val="24"/>
          <w:szCs w:val="24"/>
          <w:lang w:eastAsia="ru-RU"/>
        </w:rPr>
        <w:t>паразитозов</w:t>
      </w:r>
      <w:proofErr w:type="spellEnd"/>
      <w:r w:rsidRPr="000B0CC5">
        <w:rPr>
          <w:rFonts w:ascii="Times New Roman" w:eastAsia="Times New Roman" w:hAnsi="Times New Roman" w:cs="Times New Roman"/>
          <w:sz w:val="24"/>
          <w:szCs w:val="24"/>
          <w:lang w:eastAsia="ru-RU"/>
        </w:rPr>
        <w:t xml:space="preserve"> (яйца гельминтов, цисты </w:t>
      </w:r>
      <w:proofErr w:type="spellStart"/>
      <w:r w:rsidRPr="000B0CC5">
        <w:rPr>
          <w:rFonts w:ascii="Times New Roman" w:eastAsia="Times New Roman" w:hAnsi="Times New Roman" w:cs="Times New Roman"/>
          <w:sz w:val="24"/>
          <w:szCs w:val="24"/>
          <w:lang w:eastAsia="ru-RU"/>
        </w:rPr>
        <w:t>лямблий</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ооцисты</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криптоспоридий</w:t>
      </w:r>
      <w:proofErr w:type="spellEnd"/>
      <w:r w:rsidRPr="000B0CC5">
        <w:rPr>
          <w:rFonts w:ascii="Times New Roman" w:eastAsia="Times New Roman" w:hAnsi="Times New Roman" w:cs="Times New Roman"/>
          <w:sz w:val="24"/>
          <w:szCs w:val="24"/>
          <w:lang w:eastAsia="ru-RU"/>
        </w:rPr>
        <w:t xml:space="preserve"> и других) на водоочистных станциях применяется комплекс мероприятий, включающий в качестве предварительной обработки: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фильтрацию (песок, диатомит, </w:t>
      </w:r>
      <w:proofErr w:type="spellStart"/>
      <w:r w:rsidRPr="000B0CC5">
        <w:rPr>
          <w:rFonts w:ascii="Times New Roman" w:eastAsia="Times New Roman" w:hAnsi="Times New Roman" w:cs="Times New Roman"/>
          <w:sz w:val="24"/>
          <w:szCs w:val="24"/>
          <w:lang w:eastAsia="ru-RU"/>
        </w:rPr>
        <w:t>клиноптилит</w:t>
      </w:r>
      <w:proofErr w:type="spellEnd"/>
      <w:r w:rsidRPr="000B0CC5">
        <w:rPr>
          <w:rFonts w:ascii="Times New Roman" w:eastAsia="Times New Roman" w:hAnsi="Times New Roman" w:cs="Times New Roman"/>
          <w:sz w:val="24"/>
          <w:szCs w:val="24"/>
          <w:lang w:eastAsia="ru-RU"/>
        </w:rPr>
        <w:t>, титан, металлокерамические материалы);</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сорбцию (древесный уголь, оксид марганца и другие);</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использование ионообменных смол;</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использование комбинированного действия сорбентов и ионообменных смол;</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на втором этапе - обработка ультрафиолетовыми лучами с сильным окислителем (перекись </w:t>
      </w:r>
      <w:r w:rsidRPr="000B0CC5">
        <w:rPr>
          <w:rFonts w:ascii="Times New Roman" w:eastAsia="Times New Roman" w:hAnsi="Times New Roman" w:cs="Times New Roman"/>
          <w:sz w:val="24"/>
          <w:szCs w:val="24"/>
          <w:lang w:eastAsia="ru-RU"/>
        </w:rPr>
        <w:lastRenderedPageBreak/>
        <w:t>водорода);</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озонирование;</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воздействие МИО-излучения (мощное импульсивное оптическое излучение);</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применение на водоочистных станциях фильтрующих материалов с размером пор не менее 1 мкм, обеспечивающих задержку </w:t>
      </w:r>
      <w:proofErr w:type="spellStart"/>
      <w:r w:rsidRPr="000B0CC5">
        <w:rPr>
          <w:rFonts w:ascii="Times New Roman" w:eastAsia="Times New Roman" w:hAnsi="Times New Roman" w:cs="Times New Roman"/>
          <w:sz w:val="24"/>
          <w:szCs w:val="24"/>
          <w:lang w:eastAsia="ru-RU"/>
        </w:rPr>
        <w:t>ооцист</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криптоспоридий</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Обработка осадков, образующихся на водоочистных станциях, подлежащих утилизации, с целью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проводится препаратами биологического ингибирования-стимулирования.</w:t>
      </w:r>
      <w:r w:rsidRPr="000B0CC5">
        <w:rPr>
          <w:rFonts w:ascii="Times New Roman" w:eastAsia="Times New Roman" w:hAnsi="Times New Roman" w:cs="Times New Roman"/>
          <w:sz w:val="24"/>
          <w:szCs w:val="24"/>
          <w:lang w:eastAsia="ru-RU"/>
        </w:rPr>
        <w:br/>
        <w:t xml:space="preserve">16.7.10. </w:t>
      </w:r>
      <w:proofErr w:type="spellStart"/>
      <w:r w:rsidRPr="000B0CC5">
        <w:rPr>
          <w:rFonts w:ascii="Times New Roman" w:eastAsia="Times New Roman" w:hAnsi="Times New Roman" w:cs="Times New Roman"/>
          <w:sz w:val="24"/>
          <w:szCs w:val="24"/>
          <w:lang w:eastAsia="ru-RU"/>
        </w:rPr>
        <w:t>Дезинвазия</w:t>
      </w:r>
      <w:proofErr w:type="spellEnd"/>
      <w:r w:rsidRPr="000B0CC5">
        <w:rPr>
          <w:rFonts w:ascii="Times New Roman" w:eastAsia="Times New Roman" w:hAnsi="Times New Roman" w:cs="Times New Roman"/>
          <w:sz w:val="24"/>
          <w:szCs w:val="24"/>
          <w:lang w:eastAsia="ru-RU"/>
        </w:rPr>
        <w:t xml:space="preserve"> шкур диких и домашних плотоядных животных, меха и меховых изделий.</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Для обработки шкур домашних и диких животных технологический процесс, обеспечивающий полное удаление </w:t>
      </w:r>
      <w:proofErr w:type="spellStart"/>
      <w:r w:rsidRPr="000B0CC5">
        <w:rPr>
          <w:rFonts w:ascii="Times New Roman" w:eastAsia="Times New Roman" w:hAnsi="Times New Roman" w:cs="Times New Roman"/>
          <w:sz w:val="24"/>
          <w:szCs w:val="24"/>
          <w:lang w:eastAsia="ru-RU"/>
        </w:rPr>
        <w:t>онкосфер</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тениид</w:t>
      </w:r>
      <w:proofErr w:type="spellEnd"/>
      <w:r w:rsidRPr="000B0CC5">
        <w:rPr>
          <w:rFonts w:ascii="Times New Roman" w:eastAsia="Times New Roman" w:hAnsi="Times New Roman" w:cs="Times New Roman"/>
          <w:sz w:val="24"/>
          <w:szCs w:val="24"/>
          <w:lang w:eastAsia="ru-RU"/>
        </w:rPr>
        <w:t xml:space="preserve">, должен включать первичную обработку, промывку, отмачивание, </w:t>
      </w:r>
      <w:proofErr w:type="spellStart"/>
      <w:r w:rsidRPr="000B0CC5">
        <w:rPr>
          <w:rFonts w:ascii="Times New Roman" w:eastAsia="Times New Roman" w:hAnsi="Times New Roman" w:cs="Times New Roman"/>
          <w:sz w:val="24"/>
          <w:szCs w:val="24"/>
          <w:lang w:eastAsia="ru-RU"/>
        </w:rPr>
        <w:t>прополаскивание</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мздрение</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пикелевание</w:t>
      </w:r>
      <w:proofErr w:type="spellEnd"/>
      <w:r w:rsidRPr="000B0CC5">
        <w:rPr>
          <w:rFonts w:ascii="Times New Roman" w:eastAsia="Times New Roman" w:hAnsi="Times New Roman" w:cs="Times New Roman"/>
          <w:sz w:val="24"/>
          <w:szCs w:val="24"/>
          <w:lang w:eastAsia="ru-RU"/>
        </w:rPr>
        <w:t xml:space="preserve">, дубление, жирование, сушку (при температуре 30-33°С), протяжку, откатку, </w:t>
      </w:r>
      <w:proofErr w:type="spellStart"/>
      <w:r w:rsidRPr="000B0CC5">
        <w:rPr>
          <w:rFonts w:ascii="Times New Roman" w:eastAsia="Times New Roman" w:hAnsi="Times New Roman" w:cs="Times New Roman"/>
          <w:sz w:val="24"/>
          <w:szCs w:val="24"/>
          <w:lang w:eastAsia="ru-RU"/>
        </w:rPr>
        <w:t>протряхивание</w:t>
      </w:r>
      <w:proofErr w:type="spellEnd"/>
      <w:r w:rsidRPr="000B0CC5">
        <w:rPr>
          <w:rFonts w:ascii="Times New Roman" w:eastAsia="Times New Roman" w:hAnsi="Times New Roman" w:cs="Times New Roman"/>
          <w:sz w:val="24"/>
          <w:szCs w:val="24"/>
          <w:lang w:eastAsia="ru-RU"/>
        </w:rPr>
        <w:t xml:space="preserve">, разбивку, шлифовку и повторное </w:t>
      </w:r>
      <w:proofErr w:type="spellStart"/>
      <w:r w:rsidRPr="000B0CC5">
        <w:rPr>
          <w:rFonts w:ascii="Times New Roman" w:eastAsia="Times New Roman" w:hAnsi="Times New Roman" w:cs="Times New Roman"/>
          <w:sz w:val="24"/>
          <w:szCs w:val="24"/>
          <w:lang w:eastAsia="ru-RU"/>
        </w:rPr>
        <w:t>протряхивание</w:t>
      </w:r>
      <w:proofErr w:type="spellEnd"/>
      <w:r w:rsidRPr="000B0CC5">
        <w:rPr>
          <w:rFonts w:ascii="Times New Roman" w:eastAsia="Times New Roman" w:hAnsi="Times New Roman" w:cs="Times New Roman"/>
          <w:sz w:val="24"/>
          <w:szCs w:val="24"/>
          <w:lang w:eastAsia="ru-RU"/>
        </w:rPr>
        <w:t>. Этап откатки шкур с опилками должен быть не менее 9 ч с частотой замены опилок - 6 раз в год. Работники, занимающиеся первичной обработкой шкур, должны работать в перчатках и средствах защиты органов дыхания.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Обеззараживание шкур и меховых изделий от </w:t>
      </w:r>
      <w:proofErr w:type="spellStart"/>
      <w:r w:rsidRPr="000B0CC5">
        <w:rPr>
          <w:rFonts w:ascii="Times New Roman" w:eastAsia="Times New Roman" w:hAnsi="Times New Roman" w:cs="Times New Roman"/>
          <w:sz w:val="24"/>
          <w:szCs w:val="24"/>
          <w:lang w:eastAsia="ru-RU"/>
        </w:rPr>
        <w:t>онкосфер</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тениид</w:t>
      </w:r>
      <w:proofErr w:type="spellEnd"/>
      <w:r w:rsidRPr="000B0CC5">
        <w:rPr>
          <w:rFonts w:ascii="Times New Roman" w:eastAsia="Times New Roman" w:hAnsi="Times New Roman" w:cs="Times New Roman"/>
          <w:sz w:val="24"/>
          <w:szCs w:val="24"/>
          <w:lang w:eastAsia="ru-RU"/>
        </w:rPr>
        <w:t xml:space="preserve"> обеспечивается облучением ртутно-кварцевой лампой или другими источниками ультрафиолетового излучения.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Помещения обеспечиваются достаточным количеством воды для санитарных и производственных нужд. Пол, стены и оборудование должны иметь гладкую поверхность и не вызывать затруднения при их мытье. Стены помещения и оборудования обрабатываются крутым кипятком или </w:t>
      </w:r>
      <w:proofErr w:type="spellStart"/>
      <w:r w:rsidRPr="000B0CC5">
        <w:rPr>
          <w:rFonts w:ascii="Times New Roman" w:eastAsia="Times New Roman" w:hAnsi="Times New Roman" w:cs="Times New Roman"/>
          <w:sz w:val="24"/>
          <w:szCs w:val="24"/>
          <w:lang w:eastAsia="ru-RU"/>
        </w:rPr>
        <w:t>дезсредством</w:t>
      </w:r>
      <w:proofErr w:type="spellEnd"/>
      <w:r w:rsidRPr="000B0CC5">
        <w:rPr>
          <w:rFonts w:ascii="Times New Roman" w:eastAsia="Times New Roman" w:hAnsi="Times New Roman" w:cs="Times New Roman"/>
          <w:sz w:val="24"/>
          <w:szCs w:val="24"/>
          <w:lang w:eastAsia="ru-RU"/>
        </w:rPr>
        <w:t>, а отходы от обработки шкур сжигают. Прием пищи, хранение пищевых продуктов и курение в этих помещениях категорически запрещается.</w:t>
      </w:r>
      <w:r w:rsidRPr="000B0CC5">
        <w:rPr>
          <w:rFonts w:ascii="Times New Roman" w:eastAsia="Times New Roman" w:hAnsi="Times New Roman" w:cs="Times New Roman"/>
          <w:sz w:val="24"/>
          <w:szCs w:val="24"/>
          <w:lang w:eastAsia="ru-RU"/>
        </w:rPr>
        <w:br/>
        <w:t xml:space="preserve">16.7.11. </w:t>
      </w:r>
      <w:proofErr w:type="spellStart"/>
      <w:r w:rsidRPr="000B0CC5">
        <w:rPr>
          <w:rFonts w:ascii="Times New Roman" w:eastAsia="Times New Roman" w:hAnsi="Times New Roman" w:cs="Times New Roman"/>
          <w:sz w:val="24"/>
          <w:szCs w:val="24"/>
          <w:lang w:eastAsia="ru-RU"/>
        </w:rPr>
        <w:t>Дезинвазия</w:t>
      </w:r>
      <w:proofErr w:type="spellEnd"/>
      <w:r w:rsidRPr="000B0CC5">
        <w:rPr>
          <w:rFonts w:ascii="Times New Roman" w:eastAsia="Times New Roman" w:hAnsi="Times New Roman" w:cs="Times New Roman"/>
          <w:sz w:val="24"/>
          <w:szCs w:val="24"/>
          <w:lang w:eastAsia="ru-RU"/>
        </w:rPr>
        <w:t xml:space="preserve"> прочих объектов окружающей среды.</w:t>
      </w:r>
      <w:r w:rsidRPr="000B0CC5">
        <w:rPr>
          <w:rFonts w:ascii="Times New Roman" w:eastAsia="Times New Roman" w:hAnsi="Times New Roman" w:cs="Times New Roman"/>
          <w:sz w:val="24"/>
          <w:szCs w:val="24"/>
          <w:lang w:eastAsia="ru-RU"/>
        </w:rPr>
        <w:br/>
        <w:t xml:space="preserve">16.7.11.1. Емкости с фекалиями и осадками сточных вод в течение рабочего дня помещаются в эмалированную посуду, заливаются </w:t>
      </w:r>
      <w:proofErr w:type="spellStart"/>
      <w:r w:rsidRPr="000B0CC5">
        <w:rPr>
          <w:rFonts w:ascii="Times New Roman" w:eastAsia="Times New Roman" w:hAnsi="Times New Roman" w:cs="Times New Roman"/>
          <w:sz w:val="24"/>
          <w:szCs w:val="24"/>
          <w:lang w:eastAsia="ru-RU"/>
        </w:rPr>
        <w:t>хлорактивным</w:t>
      </w:r>
      <w:proofErr w:type="spellEnd"/>
      <w:r w:rsidRPr="000B0CC5">
        <w:rPr>
          <w:rFonts w:ascii="Times New Roman" w:eastAsia="Times New Roman" w:hAnsi="Times New Roman" w:cs="Times New Roman"/>
          <w:sz w:val="24"/>
          <w:szCs w:val="24"/>
          <w:lang w:eastAsia="ru-RU"/>
        </w:rPr>
        <w:t xml:space="preserve"> средством с последующим проведением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средствами, рекомендуемыми к использованию в соответствии с санитарными правилами.</w:t>
      </w:r>
      <w:r w:rsidRPr="000B0CC5">
        <w:rPr>
          <w:rFonts w:ascii="Times New Roman" w:eastAsia="Times New Roman" w:hAnsi="Times New Roman" w:cs="Times New Roman"/>
          <w:sz w:val="24"/>
          <w:szCs w:val="24"/>
          <w:lang w:eastAsia="ru-RU"/>
        </w:rPr>
        <w:br/>
        <w:t>16.7.11.2. Отработанный биологический материал обеззараживается препаратами, разрешенными к применению.</w:t>
      </w:r>
      <w:r w:rsidRPr="000B0CC5">
        <w:rPr>
          <w:rFonts w:ascii="Times New Roman" w:eastAsia="Times New Roman" w:hAnsi="Times New Roman" w:cs="Times New Roman"/>
          <w:sz w:val="24"/>
          <w:szCs w:val="24"/>
          <w:lang w:eastAsia="ru-RU"/>
        </w:rPr>
        <w:br/>
        <w:t xml:space="preserve">16.7.11.3. Использованные предметные стекла, пипетки, пробки, пробирки, стеклянные палочки, химические стаканы и другие складываются в течение рабочего дня в емкости с дезинфицирующим раствором до полного вертикального погружения. Заключительное обеззараживание проводится путем кипячения в воде (с момента закипания не менее 30 минут) с добавлением хозяйственного мыла или жидкого моющего средства. При соответствующих условиях допустимо использование </w:t>
      </w:r>
      <w:proofErr w:type="spellStart"/>
      <w:r w:rsidRPr="000B0CC5">
        <w:rPr>
          <w:rFonts w:ascii="Times New Roman" w:eastAsia="Times New Roman" w:hAnsi="Times New Roman" w:cs="Times New Roman"/>
          <w:sz w:val="24"/>
          <w:szCs w:val="24"/>
          <w:lang w:eastAsia="ru-RU"/>
        </w:rPr>
        <w:t>автоклавирования</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t xml:space="preserve">16.7.11.4. Эффективность обеззараживания и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 xml:space="preserve"> биологического материала, лабораторной посуды, вспомогательных и упаковочных материалов обеспечивается в сверхвысокочастотных установках для обеззараживания медицинских отходов.</w:t>
      </w:r>
      <w:r w:rsidRPr="000B0CC5">
        <w:rPr>
          <w:rFonts w:ascii="Times New Roman" w:eastAsia="Times New Roman" w:hAnsi="Times New Roman" w:cs="Times New Roman"/>
          <w:sz w:val="24"/>
          <w:szCs w:val="24"/>
          <w:lang w:eastAsia="ru-RU"/>
        </w:rPr>
        <w:br/>
        <w:t xml:space="preserve">16.7.11.5. Обеззараживание возбудителей паразитарных болезней на поверхностях и в воздухе помещений достигается обработкой разрешенных моющими и </w:t>
      </w:r>
      <w:proofErr w:type="spellStart"/>
      <w:r w:rsidRPr="000B0CC5">
        <w:rPr>
          <w:rFonts w:ascii="Times New Roman" w:eastAsia="Times New Roman" w:hAnsi="Times New Roman" w:cs="Times New Roman"/>
          <w:sz w:val="24"/>
          <w:szCs w:val="24"/>
          <w:lang w:eastAsia="ru-RU"/>
        </w:rPr>
        <w:t>дезинвазионными</w:t>
      </w:r>
      <w:proofErr w:type="spellEnd"/>
      <w:r w:rsidRPr="000B0CC5">
        <w:rPr>
          <w:rFonts w:ascii="Times New Roman" w:eastAsia="Times New Roman" w:hAnsi="Times New Roman" w:cs="Times New Roman"/>
          <w:sz w:val="24"/>
          <w:szCs w:val="24"/>
          <w:lang w:eastAsia="ru-RU"/>
        </w:rPr>
        <w:t xml:space="preserve"> средствами, с последующим ультрафиолетовым облучением.</w:t>
      </w:r>
      <w:r w:rsidRPr="000B0CC5">
        <w:rPr>
          <w:rFonts w:ascii="Times New Roman" w:eastAsia="Times New Roman" w:hAnsi="Times New Roman" w:cs="Times New Roman"/>
          <w:sz w:val="24"/>
          <w:szCs w:val="24"/>
          <w:lang w:eastAsia="ru-RU"/>
        </w:rPr>
        <w:br/>
        <w:t xml:space="preserve">16.7.11.6. Рабочие поверхности лабораторных столов обеззараживаются 96% этиловым спиртом с последующим </w:t>
      </w:r>
      <w:proofErr w:type="spellStart"/>
      <w:r w:rsidRPr="000B0CC5">
        <w:rPr>
          <w:rFonts w:ascii="Times New Roman" w:eastAsia="Times New Roman" w:hAnsi="Times New Roman" w:cs="Times New Roman"/>
          <w:sz w:val="24"/>
          <w:szCs w:val="24"/>
          <w:lang w:eastAsia="ru-RU"/>
        </w:rPr>
        <w:t>фламбированием</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t>16.7.11.7. Оборудование (центрифуги, микроскопы, холодильники) обрабатывается 70% этиловым спиртом.</w:t>
      </w:r>
      <w:r w:rsidRPr="000B0CC5">
        <w:rPr>
          <w:rFonts w:ascii="Times New Roman" w:eastAsia="Times New Roman" w:hAnsi="Times New Roman" w:cs="Times New Roman"/>
          <w:sz w:val="24"/>
          <w:szCs w:val="24"/>
          <w:lang w:eastAsia="ru-RU"/>
        </w:rPr>
        <w:br/>
      </w:r>
    </w:p>
    <w:p w:rsidR="00761303"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16.7.11.8. Спецодежда, полотенца, предметы уборки помещений подвергается кипячению в 2,0% мыльно-содовом растворе, либо 0,5% растворе моющего средства.</w:t>
      </w:r>
      <w:r w:rsidRPr="000B0CC5">
        <w:rPr>
          <w:rFonts w:ascii="Times New Roman" w:eastAsia="Times New Roman" w:hAnsi="Times New Roman" w:cs="Times New Roman"/>
          <w:sz w:val="24"/>
          <w:szCs w:val="24"/>
          <w:lang w:eastAsia="ru-RU"/>
        </w:rPr>
        <w:br/>
        <w:t>16.7.11.9. Уборочный инвентарь (тряпки, щетки) подвергается кипячению или обработкой дезинфицирующими средствами.</w:t>
      </w:r>
      <w:r w:rsidRPr="000B0CC5">
        <w:rPr>
          <w:rFonts w:ascii="Times New Roman" w:eastAsia="Times New Roman" w:hAnsi="Times New Roman" w:cs="Times New Roman"/>
          <w:sz w:val="24"/>
          <w:szCs w:val="24"/>
          <w:lang w:eastAsia="ru-RU"/>
        </w:rPr>
        <w:br/>
        <w:t xml:space="preserve">16.7.11.10. Текущая уборка лабораторных помещений проводится ежедневно влажным способом после окончания рабочего дня: в "чистой" зоне лаборатории с применением моющих средств, в "заразной" зоне с применением </w:t>
      </w:r>
      <w:proofErr w:type="spellStart"/>
      <w:r w:rsidRPr="000B0CC5">
        <w:rPr>
          <w:rFonts w:ascii="Times New Roman" w:eastAsia="Times New Roman" w:hAnsi="Times New Roman" w:cs="Times New Roman"/>
          <w:sz w:val="24"/>
          <w:szCs w:val="24"/>
          <w:lang w:eastAsia="ru-RU"/>
        </w:rPr>
        <w:t>дезинфектантов</w:t>
      </w:r>
      <w:proofErr w:type="spellEnd"/>
      <w:r w:rsidRPr="000B0CC5">
        <w:rPr>
          <w:rFonts w:ascii="Times New Roman" w:eastAsia="Times New Roman" w:hAnsi="Times New Roman" w:cs="Times New Roman"/>
          <w:sz w:val="24"/>
          <w:szCs w:val="24"/>
          <w:lang w:eastAsia="ru-RU"/>
        </w:rPr>
        <w:t>. В боксовых помещениях проводится еженедельная генеральная уборка с применением дезинфицирующих средств. После влажной уборки включаются бактерицидные лампы.</w:t>
      </w:r>
      <w:r w:rsidRPr="000B0CC5">
        <w:rPr>
          <w:rFonts w:ascii="Times New Roman" w:eastAsia="Times New Roman" w:hAnsi="Times New Roman" w:cs="Times New Roman"/>
          <w:sz w:val="24"/>
          <w:szCs w:val="24"/>
          <w:lang w:eastAsia="ru-RU"/>
        </w:rPr>
        <w:br/>
        <w:t>16.7.11.11. По окончании работ медицинский персонал обрабатывает руки дезинфекционным раствором или 70% этиловым спиртом с последующим мытьем с мылом.</w:t>
      </w:r>
    </w:p>
    <w:p w:rsidR="000B0CC5" w:rsidRPr="000B0CC5" w:rsidRDefault="000B0CC5" w:rsidP="0076130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t>XVII. Гигиеническое воспитание населения по вопросам профилактики паразитарных болезней</w:t>
      </w:r>
    </w:p>
    <w:p w:rsidR="00761303"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17.1. Гигиеническое воспитание населения является одним из основных методов профилактики паразитарных болезней.</w:t>
      </w:r>
      <w:r w:rsidRPr="000B0CC5">
        <w:rPr>
          <w:rFonts w:ascii="Times New Roman" w:eastAsia="Times New Roman" w:hAnsi="Times New Roman" w:cs="Times New Roman"/>
          <w:sz w:val="24"/>
          <w:szCs w:val="24"/>
          <w:lang w:eastAsia="ru-RU"/>
        </w:rPr>
        <w:br/>
        <w:t>17.2. Гигиеническое воспитание и обучение осуществляется 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r w:rsidRPr="000B0CC5">
        <w:rPr>
          <w:rFonts w:ascii="Times New Roman" w:eastAsia="Times New Roman" w:hAnsi="Times New Roman" w:cs="Times New Roman"/>
          <w:sz w:val="24"/>
          <w:szCs w:val="24"/>
          <w:lang w:eastAsia="ru-RU"/>
        </w:rPr>
        <w:br/>
        <w:t>17.3. Гигиеническое воспитание населения включает в себя: представление населению подробной информации о паразитарных болезнях, основных симптомах заболевания и мерах профилактики с использованием бюллетеней, средств массовой информации, информационно-коммуникационной сети "Интернет".</w:t>
      </w:r>
      <w:r w:rsidRPr="000B0CC5">
        <w:rPr>
          <w:rFonts w:ascii="Times New Roman" w:eastAsia="Times New Roman" w:hAnsi="Times New Roman" w:cs="Times New Roman"/>
          <w:sz w:val="24"/>
          <w:szCs w:val="24"/>
          <w:lang w:eastAsia="ru-RU"/>
        </w:rPr>
        <w:br/>
        <w:t>17.4. Гигиеническое воспитание населения по вопросам профилактики паразитарных болезней организуется и проводится органами, уполномоченными осуществлять федеральный государственный санитарно-эпидемиологический надзор, органами государственной власти субъектов Российской Федерации в сфере охраны здоровья, центрами медицинской профилактики, медицинскими организациями.</w:t>
      </w:r>
    </w:p>
    <w:p w:rsidR="000B0CC5" w:rsidRPr="000B0CC5" w:rsidRDefault="000B0CC5" w:rsidP="0076130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B0CC5">
        <w:rPr>
          <w:rFonts w:ascii="Times New Roman" w:eastAsia="Times New Roman" w:hAnsi="Times New Roman" w:cs="Times New Roman"/>
          <w:b/>
          <w:bCs/>
          <w:sz w:val="27"/>
          <w:szCs w:val="27"/>
          <w:lang w:eastAsia="ru-RU"/>
        </w:rPr>
        <w:t xml:space="preserve">Приложение. </w:t>
      </w:r>
      <w:proofErr w:type="spellStart"/>
      <w:r w:rsidRPr="000B0CC5">
        <w:rPr>
          <w:rFonts w:ascii="Times New Roman" w:eastAsia="Times New Roman" w:hAnsi="Times New Roman" w:cs="Times New Roman"/>
          <w:b/>
          <w:bCs/>
          <w:sz w:val="27"/>
          <w:szCs w:val="27"/>
          <w:lang w:eastAsia="ru-RU"/>
        </w:rPr>
        <w:t>Санитарно-паразитологические</w:t>
      </w:r>
      <w:proofErr w:type="spellEnd"/>
      <w:r w:rsidRPr="000B0CC5">
        <w:rPr>
          <w:rFonts w:ascii="Times New Roman" w:eastAsia="Times New Roman" w:hAnsi="Times New Roman" w:cs="Times New Roman"/>
          <w:b/>
          <w:bCs/>
          <w:sz w:val="27"/>
          <w:szCs w:val="27"/>
          <w:lang w:eastAsia="ru-RU"/>
        </w:rPr>
        <w:t xml:space="preserve"> исследования объектов внешней среды, проводимые в рамках надзорных мероприятий, социально-гигиенического мониторинга и производственного контроля</w:t>
      </w:r>
    </w:p>
    <w:p w:rsidR="000B0CC5" w:rsidRPr="000B0CC5" w:rsidRDefault="000B0CC5" w:rsidP="000B0CC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Приложение </w:t>
      </w:r>
    </w:p>
    <w:tbl>
      <w:tblPr>
        <w:tblW w:w="0" w:type="auto"/>
        <w:tblCellSpacing w:w="15" w:type="dxa"/>
        <w:tblCellMar>
          <w:top w:w="15" w:type="dxa"/>
          <w:left w:w="15" w:type="dxa"/>
          <w:bottom w:w="15" w:type="dxa"/>
          <w:right w:w="15" w:type="dxa"/>
        </w:tblCellMar>
        <w:tblLook w:val="04A0"/>
      </w:tblPr>
      <w:tblGrid>
        <w:gridCol w:w="540"/>
        <w:gridCol w:w="653"/>
        <w:gridCol w:w="867"/>
        <w:gridCol w:w="1161"/>
        <w:gridCol w:w="1344"/>
        <w:gridCol w:w="1054"/>
        <w:gridCol w:w="898"/>
        <w:gridCol w:w="1107"/>
        <w:gridCol w:w="1038"/>
        <w:gridCol w:w="1137"/>
        <w:gridCol w:w="779"/>
      </w:tblGrid>
      <w:tr w:rsidR="000B0CC5" w:rsidRPr="000B0CC5" w:rsidTr="00761303">
        <w:trPr>
          <w:trHeight w:val="15"/>
          <w:tblCellSpacing w:w="15" w:type="dxa"/>
        </w:trPr>
        <w:tc>
          <w:tcPr>
            <w:tcW w:w="495"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625"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835"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1131"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1314"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1024"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868"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1077"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1008"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1107"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c>
          <w:tcPr>
            <w:tcW w:w="734" w:type="dxa"/>
            <w:vAlign w:val="center"/>
            <w:hideMark/>
          </w:tcPr>
          <w:p w:rsidR="000B0CC5" w:rsidRPr="000B0CC5" w:rsidRDefault="000B0CC5" w:rsidP="000B0CC5">
            <w:pPr>
              <w:spacing w:after="0" w:line="240" w:lineRule="auto"/>
              <w:rPr>
                <w:rFonts w:ascii="Times New Roman" w:eastAsia="Times New Roman" w:hAnsi="Times New Roman" w:cs="Times New Roman"/>
                <w:sz w:val="2"/>
                <w:szCs w:val="24"/>
                <w:lang w:eastAsia="ru-RU"/>
              </w:rPr>
            </w:pPr>
          </w:p>
        </w:tc>
      </w:tr>
      <w:tr w:rsidR="000B0CC5" w:rsidRPr="000B0CC5" w:rsidTr="00761303">
        <w:trPr>
          <w:tblCellSpacing w:w="15" w:type="dxa"/>
        </w:trPr>
        <w:tc>
          <w:tcPr>
            <w:tcW w:w="49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NN </w:t>
            </w:r>
          </w:p>
        </w:tc>
        <w:tc>
          <w:tcPr>
            <w:tcW w:w="14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Объект надзора </w:t>
            </w:r>
          </w:p>
        </w:tc>
        <w:tc>
          <w:tcPr>
            <w:tcW w:w="2475"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Исследуемый материал </w:t>
            </w:r>
          </w:p>
        </w:tc>
        <w:tc>
          <w:tcPr>
            <w:tcW w:w="102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Объем пробы </w:t>
            </w:r>
          </w:p>
        </w:tc>
        <w:tc>
          <w:tcPr>
            <w:tcW w:w="868"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Число </w:t>
            </w:r>
          </w:p>
        </w:tc>
        <w:tc>
          <w:tcPr>
            <w:tcW w:w="325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Кратность отбора проб в рамках </w:t>
            </w:r>
          </w:p>
        </w:tc>
        <w:tc>
          <w:tcPr>
            <w:tcW w:w="73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0B0CC5">
              <w:rPr>
                <w:rFonts w:ascii="Times New Roman" w:eastAsia="Times New Roman" w:hAnsi="Times New Roman" w:cs="Times New Roman"/>
                <w:sz w:val="24"/>
                <w:szCs w:val="24"/>
                <w:lang w:eastAsia="ru-RU"/>
              </w:rPr>
              <w:t>Опреде</w:t>
            </w:r>
            <w:proofErr w:type="spellEnd"/>
            <w:r w:rsidRPr="000B0CC5">
              <w:rPr>
                <w:rFonts w:ascii="Times New Roman" w:eastAsia="Times New Roman" w:hAnsi="Times New Roman" w:cs="Times New Roman"/>
                <w:sz w:val="24"/>
                <w:szCs w:val="24"/>
                <w:lang w:eastAsia="ru-RU"/>
              </w:rPr>
              <w:t>-</w:t>
            </w:r>
          </w:p>
        </w:tc>
      </w:tr>
      <w:tr w:rsidR="000B0CC5" w:rsidRPr="000B0CC5" w:rsidTr="00761303">
        <w:trPr>
          <w:tblCellSpacing w:w="15" w:type="dxa"/>
        </w:trPr>
        <w:tc>
          <w:tcPr>
            <w:tcW w:w="49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0B0CC5">
              <w:rPr>
                <w:rFonts w:ascii="Times New Roman" w:eastAsia="Times New Roman" w:hAnsi="Times New Roman" w:cs="Times New Roman"/>
                <w:sz w:val="24"/>
                <w:szCs w:val="24"/>
                <w:lang w:eastAsia="ru-RU"/>
              </w:rPr>
              <w:t>пп</w:t>
            </w:r>
            <w:proofErr w:type="spellEnd"/>
            <w:r w:rsidRPr="000B0CC5">
              <w:rPr>
                <w:rFonts w:ascii="Times New Roman" w:eastAsia="Times New Roman" w:hAnsi="Times New Roman" w:cs="Times New Roman"/>
                <w:sz w:val="24"/>
                <w:szCs w:val="24"/>
                <w:lang w:eastAsia="ru-RU"/>
              </w:rPr>
              <w:t xml:space="preserve"> </w:t>
            </w:r>
          </w:p>
        </w:tc>
        <w:tc>
          <w:tcPr>
            <w:tcW w:w="1490"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Наименование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Место отбора </w:t>
            </w:r>
          </w:p>
        </w:tc>
        <w:tc>
          <w:tcPr>
            <w:tcW w:w="102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roofErr w:type="gramStart"/>
            <w:r w:rsidRPr="000B0CC5">
              <w:rPr>
                <w:rFonts w:ascii="Times New Roman" w:eastAsia="Times New Roman" w:hAnsi="Times New Roman" w:cs="Times New Roman"/>
                <w:sz w:val="24"/>
                <w:szCs w:val="24"/>
                <w:lang w:eastAsia="ru-RU"/>
              </w:rPr>
              <w:t>л</w:t>
            </w:r>
            <w:proofErr w:type="gramEnd"/>
            <w:r w:rsidRPr="000B0CC5">
              <w:rPr>
                <w:rFonts w:ascii="Times New Roman" w:eastAsia="Times New Roman" w:hAnsi="Times New Roman" w:cs="Times New Roman"/>
                <w:sz w:val="24"/>
                <w:szCs w:val="24"/>
                <w:lang w:eastAsia="ru-RU"/>
              </w:rPr>
              <w:t>, кг)</w:t>
            </w:r>
          </w:p>
        </w:tc>
        <w:tc>
          <w:tcPr>
            <w:tcW w:w="868"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0B0CC5">
              <w:rPr>
                <w:rFonts w:ascii="Times New Roman" w:eastAsia="Times New Roman" w:hAnsi="Times New Roman" w:cs="Times New Roman"/>
                <w:sz w:val="24"/>
                <w:szCs w:val="24"/>
                <w:lang w:eastAsia="ru-RU"/>
              </w:rPr>
              <w:t>отбир</w:t>
            </w:r>
            <w:proofErr w:type="gramStart"/>
            <w:r w:rsidRPr="000B0CC5">
              <w:rPr>
                <w:rFonts w:ascii="Times New Roman" w:eastAsia="Times New Roman" w:hAnsi="Times New Roman" w:cs="Times New Roman"/>
                <w:sz w:val="24"/>
                <w:szCs w:val="24"/>
                <w:lang w:eastAsia="ru-RU"/>
              </w:rPr>
              <w:t>а</w:t>
            </w:r>
            <w:proofErr w:type="spellEnd"/>
            <w:r w:rsidRPr="000B0CC5">
              <w:rPr>
                <w:rFonts w:ascii="Times New Roman" w:eastAsia="Times New Roman" w:hAnsi="Times New Roman" w:cs="Times New Roman"/>
                <w:sz w:val="24"/>
                <w:szCs w:val="24"/>
                <w:lang w:eastAsia="ru-RU"/>
              </w:rPr>
              <w:t>-</w:t>
            </w:r>
            <w:proofErr w:type="gramEnd"/>
            <w:r w:rsidRPr="000B0CC5">
              <w:rPr>
                <w:rFonts w:ascii="Times New Roman" w:eastAsia="Times New Roman" w:hAnsi="Times New Roman" w:cs="Times New Roman"/>
                <w:sz w:val="24"/>
                <w:szCs w:val="24"/>
                <w:lang w:eastAsia="ru-RU"/>
              </w:rPr>
              <w:br/>
            </w:r>
            <w:proofErr w:type="spellStart"/>
            <w:r w:rsidRPr="000B0CC5">
              <w:rPr>
                <w:rFonts w:ascii="Times New Roman" w:eastAsia="Times New Roman" w:hAnsi="Times New Roman" w:cs="Times New Roman"/>
                <w:sz w:val="24"/>
                <w:szCs w:val="24"/>
                <w:lang w:eastAsia="ru-RU"/>
              </w:rPr>
              <w:t>емых</w:t>
            </w:r>
            <w:proofErr w:type="spellEnd"/>
            <w:r w:rsidRPr="000B0CC5">
              <w:rPr>
                <w:rFonts w:ascii="Times New Roman" w:eastAsia="Times New Roman" w:hAnsi="Times New Roman" w:cs="Times New Roman"/>
                <w:sz w:val="24"/>
                <w:szCs w:val="24"/>
                <w:lang w:eastAsia="ru-RU"/>
              </w:rPr>
              <w:t xml:space="preserve"> проб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контрольн</w:t>
            </w:r>
            <w:proofErr w:type="gramStart"/>
            <w:r w:rsidRPr="000B0CC5">
              <w:rPr>
                <w:rFonts w:ascii="Times New Roman" w:eastAsia="Times New Roman" w:hAnsi="Times New Roman" w:cs="Times New Roman"/>
                <w:sz w:val="24"/>
                <w:szCs w:val="24"/>
                <w:lang w:eastAsia="ru-RU"/>
              </w:rPr>
              <w:t>о-</w:t>
            </w:r>
            <w:proofErr w:type="gramEnd"/>
            <w:r w:rsidRPr="000B0CC5">
              <w:rPr>
                <w:rFonts w:ascii="Times New Roman" w:eastAsia="Times New Roman" w:hAnsi="Times New Roman" w:cs="Times New Roman"/>
                <w:sz w:val="24"/>
                <w:szCs w:val="24"/>
                <w:lang w:eastAsia="ru-RU"/>
              </w:rPr>
              <w:br/>
              <w:t>надзорных мероприятий (плановых, внеплановых)*</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0B0CC5">
              <w:rPr>
                <w:rFonts w:ascii="Times New Roman" w:eastAsia="Times New Roman" w:hAnsi="Times New Roman" w:cs="Times New Roman"/>
                <w:sz w:val="24"/>
                <w:szCs w:val="24"/>
                <w:lang w:eastAsia="ru-RU"/>
              </w:rPr>
              <w:t>производс</w:t>
            </w:r>
            <w:proofErr w:type="gramStart"/>
            <w:r w:rsidRPr="000B0CC5">
              <w:rPr>
                <w:rFonts w:ascii="Times New Roman" w:eastAsia="Times New Roman" w:hAnsi="Times New Roman" w:cs="Times New Roman"/>
                <w:sz w:val="24"/>
                <w:szCs w:val="24"/>
                <w:lang w:eastAsia="ru-RU"/>
              </w:rPr>
              <w:t>т</w:t>
            </w:r>
            <w:proofErr w:type="spellEnd"/>
            <w:r w:rsidRPr="000B0CC5">
              <w:rPr>
                <w:rFonts w:ascii="Times New Roman" w:eastAsia="Times New Roman" w:hAnsi="Times New Roman" w:cs="Times New Roman"/>
                <w:sz w:val="24"/>
                <w:szCs w:val="24"/>
                <w:lang w:eastAsia="ru-RU"/>
              </w:rPr>
              <w:t>-</w:t>
            </w:r>
            <w:proofErr w:type="gramEnd"/>
            <w:r w:rsidRPr="000B0CC5">
              <w:rPr>
                <w:rFonts w:ascii="Times New Roman" w:eastAsia="Times New Roman" w:hAnsi="Times New Roman" w:cs="Times New Roman"/>
                <w:sz w:val="24"/>
                <w:szCs w:val="24"/>
                <w:lang w:eastAsia="ru-RU"/>
              </w:rPr>
              <w:br/>
              <w:t xml:space="preserve">венного контроля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социальн</w:t>
            </w:r>
            <w:proofErr w:type="gramStart"/>
            <w:r w:rsidRPr="000B0CC5">
              <w:rPr>
                <w:rFonts w:ascii="Times New Roman" w:eastAsia="Times New Roman" w:hAnsi="Times New Roman" w:cs="Times New Roman"/>
                <w:sz w:val="24"/>
                <w:szCs w:val="24"/>
                <w:lang w:eastAsia="ru-RU"/>
              </w:rPr>
              <w:t>о-</w:t>
            </w:r>
            <w:proofErr w:type="gramEnd"/>
            <w:r w:rsidRPr="000B0CC5">
              <w:rPr>
                <w:rFonts w:ascii="Times New Roman" w:eastAsia="Times New Roman" w:hAnsi="Times New Roman" w:cs="Times New Roman"/>
                <w:sz w:val="24"/>
                <w:szCs w:val="24"/>
                <w:lang w:eastAsia="ru-RU"/>
              </w:rPr>
              <w:br/>
              <w:t xml:space="preserve">гигиенического мониторинга </w:t>
            </w:r>
          </w:p>
        </w:tc>
        <w:tc>
          <w:tcPr>
            <w:tcW w:w="73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0B0CC5">
              <w:rPr>
                <w:rFonts w:ascii="Times New Roman" w:eastAsia="Times New Roman" w:hAnsi="Times New Roman" w:cs="Times New Roman"/>
                <w:sz w:val="24"/>
                <w:szCs w:val="24"/>
                <w:lang w:eastAsia="ru-RU"/>
              </w:rPr>
              <w:t>ляемые</w:t>
            </w:r>
            <w:proofErr w:type="spellEnd"/>
            <w:r w:rsidRPr="000B0CC5">
              <w:rPr>
                <w:rFonts w:ascii="Times New Roman" w:eastAsia="Times New Roman" w:hAnsi="Times New Roman" w:cs="Times New Roman"/>
                <w:sz w:val="24"/>
                <w:szCs w:val="24"/>
                <w:lang w:eastAsia="ru-RU"/>
              </w:rPr>
              <w:t xml:space="preserve"> показ</w:t>
            </w:r>
            <w:proofErr w:type="gramStart"/>
            <w:r w:rsidRPr="000B0CC5">
              <w:rPr>
                <w:rFonts w:ascii="Times New Roman" w:eastAsia="Times New Roman" w:hAnsi="Times New Roman" w:cs="Times New Roman"/>
                <w:sz w:val="24"/>
                <w:szCs w:val="24"/>
                <w:lang w:eastAsia="ru-RU"/>
              </w:rPr>
              <w:t>а-</w:t>
            </w:r>
            <w:proofErr w:type="gramEnd"/>
            <w:r w:rsidRPr="000B0CC5">
              <w:rPr>
                <w:rFonts w:ascii="Times New Roman" w:eastAsia="Times New Roman" w:hAnsi="Times New Roman" w:cs="Times New Roman"/>
                <w:sz w:val="24"/>
                <w:szCs w:val="24"/>
                <w:lang w:eastAsia="ru-RU"/>
              </w:rPr>
              <w:br/>
            </w:r>
            <w:proofErr w:type="spellStart"/>
            <w:r w:rsidRPr="000B0CC5">
              <w:rPr>
                <w:rFonts w:ascii="Times New Roman" w:eastAsia="Times New Roman" w:hAnsi="Times New Roman" w:cs="Times New Roman"/>
                <w:sz w:val="24"/>
                <w:szCs w:val="24"/>
                <w:lang w:eastAsia="ru-RU"/>
              </w:rPr>
              <w:t>тели</w:t>
            </w:r>
            <w:proofErr w:type="spellEnd"/>
            <w:r w:rsidRPr="000B0CC5">
              <w:rPr>
                <w:rFonts w:ascii="Times New Roman" w:eastAsia="Times New Roman" w:hAnsi="Times New Roman" w:cs="Times New Roman"/>
                <w:sz w:val="24"/>
                <w:szCs w:val="24"/>
                <w:lang w:eastAsia="ru-RU"/>
              </w:rPr>
              <w:t>**</w:t>
            </w:r>
          </w:p>
        </w:tc>
      </w:tr>
      <w:tr w:rsidR="000B0CC5" w:rsidRPr="000B0CC5" w:rsidTr="00761303">
        <w:trPr>
          <w:tblCellSpacing w:w="15" w:type="dxa"/>
        </w:trPr>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w:t>
            </w:r>
          </w:p>
        </w:tc>
        <w:tc>
          <w:tcPr>
            <w:tcW w:w="14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4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5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6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7 </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8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9 </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10 </w:t>
            </w:r>
          </w:p>
        </w:tc>
      </w:tr>
      <w:tr w:rsidR="000B0CC5" w:rsidRPr="000B0CC5" w:rsidTr="00761303">
        <w:trPr>
          <w:tblCellSpacing w:w="15" w:type="dxa"/>
        </w:trPr>
        <w:tc>
          <w:tcPr>
            <w:tcW w:w="49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w:t>
            </w:r>
            <w:r w:rsidRPr="000B0CC5">
              <w:rPr>
                <w:rFonts w:ascii="Times New Roman" w:eastAsia="Times New Roman" w:hAnsi="Times New Roman" w:cs="Times New Roman"/>
                <w:sz w:val="24"/>
                <w:szCs w:val="24"/>
                <w:lang w:eastAsia="ru-RU"/>
              </w:rPr>
              <w:lastRenderedPageBreak/>
              <w:t>.</w:t>
            </w:r>
          </w:p>
        </w:tc>
        <w:tc>
          <w:tcPr>
            <w:tcW w:w="14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 xml:space="preserve">Очистные </w:t>
            </w:r>
            <w:r w:rsidRPr="000B0CC5">
              <w:rPr>
                <w:rFonts w:ascii="Times New Roman" w:eastAsia="Times New Roman" w:hAnsi="Times New Roman" w:cs="Times New Roman"/>
                <w:sz w:val="24"/>
                <w:szCs w:val="24"/>
                <w:lang w:eastAsia="ru-RU"/>
              </w:rPr>
              <w:lastRenderedPageBreak/>
              <w:t xml:space="preserve">сооружения канализации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 xml:space="preserve">1. </w:t>
            </w:r>
            <w:r w:rsidRPr="000B0CC5">
              <w:rPr>
                <w:rFonts w:ascii="Times New Roman" w:eastAsia="Times New Roman" w:hAnsi="Times New Roman" w:cs="Times New Roman"/>
                <w:sz w:val="24"/>
                <w:szCs w:val="24"/>
                <w:lang w:eastAsia="ru-RU"/>
              </w:rPr>
              <w:lastRenderedPageBreak/>
              <w:t xml:space="preserve">Сточная вода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 xml:space="preserve">В местах </w:t>
            </w:r>
            <w:r w:rsidRPr="000B0CC5">
              <w:rPr>
                <w:rFonts w:ascii="Times New Roman" w:eastAsia="Times New Roman" w:hAnsi="Times New Roman" w:cs="Times New Roman"/>
                <w:sz w:val="24"/>
                <w:szCs w:val="24"/>
                <w:lang w:eastAsia="ru-RU"/>
              </w:rPr>
              <w:lastRenderedPageBreak/>
              <w:t xml:space="preserve">до проведения очистки (при необходимости расчета эффективности дегельминтизации и </w:t>
            </w:r>
            <w:proofErr w:type="spellStart"/>
            <w:r w:rsidRPr="000B0CC5">
              <w:rPr>
                <w:rFonts w:ascii="Times New Roman" w:eastAsia="Times New Roman" w:hAnsi="Times New Roman" w:cs="Times New Roman"/>
                <w:sz w:val="24"/>
                <w:szCs w:val="24"/>
                <w:lang w:eastAsia="ru-RU"/>
              </w:rPr>
              <w:t>дезинвазии</w:t>
            </w:r>
            <w:proofErr w:type="spellEnd"/>
            <w:r w:rsidRPr="000B0CC5">
              <w:rPr>
                <w:rFonts w:ascii="Times New Roman" w:eastAsia="Times New Roman" w:hAnsi="Times New Roman" w:cs="Times New Roman"/>
                <w:sz w:val="24"/>
                <w:szCs w:val="24"/>
                <w:lang w:eastAsia="ru-RU"/>
              </w:rPr>
              <w:t>)</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 xml:space="preserve">10,0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w:t>
            </w:r>
          </w:p>
        </w:tc>
        <w:tc>
          <w:tcPr>
            <w:tcW w:w="1077"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раза </w:t>
            </w:r>
            <w:r w:rsidRPr="000B0CC5">
              <w:rPr>
                <w:rFonts w:ascii="Times New Roman" w:eastAsia="Times New Roman" w:hAnsi="Times New Roman" w:cs="Times New Roman"/>
                <w:sz w:val="24"/>
                <w:szCs w:val="24"/>
                <w:lang w:eastAsia="ru-RU"/>
              </w:rPr>
              <w:lastRenderedPageBreak/>
              <w:t xml:space="preserve">в год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 xml:space="preserve">1 раз в </w:t>
            </w:r>
            <w:r w:rsidRPr="000B0CC5">
              <w:rPr>
                <w:rFonts w:ascii="Times New Roman" w:eastAsia="Times New Roman" w:hAnsi="Times New Roman" w:cs="Times New Roman"/>
                <w:sz w:val="24"/>
                <w:szCs w:val="24"/>
                <w:lang w:eastAsia="ru-RU"/>
              </w:rPr>
              <w:lastRenderedPageBreak/>
              <w:t xml:space="preserve">год </w:t>
            </w:r>
          </w:p>
        </w:tc>
        <w:tc>
          <w:tcPr>
            <w:tcW w:w="73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 xml:space="preserve">1, </w:t>
            </w:r>
            <w:r w:rsidRPr="000B0CC5">
              <w:rPr>
                <w:rFonts w:ascii="Times New Roman" w:eastAsia="Times New Roman" w:hAnsi="Times New Roman" w:cs="Times New Roman"/>
                <w:sz w:val="24"/>
                <w:szCs w:val="24"/>
                <w:lang w:eastAsia="ru-RU"/>
              </w:rPr>
              <w:lastRenderedPageBreak/>
              <w:t xml:space="preserve">2, 3 </w:t>
            </w: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Сточная вода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местах после проведения очистки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w:t>
            </w:r>
          </w:p>
        </w:tc>
        <w:tc>
          <w:tcPr>
            <w:tcW w:w="1077"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раза в год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год </w:t>
            </w:r>
          </w:p>
        </w:tc>
        <w:tc>
          <w:tcPr>
            <w:tcW w:w="73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Осадок сточных вод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местах нахождения жидкого осадка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0,2 (200 миллилитров)</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w:t>
            </w:r>
          </w:p>
        </w:tc>
        <w:tc>
          <w:tcPr>
            <w:tcW w:w="1077"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раза в год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год </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4. Осадок сточных вод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местах нахождения подсушенного осадка с иловых карт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0,2 (200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с карты </w:t>
            </w:r>
          </w:p>
        </w:tc>
        <w:tc>
          <w:tcPr>
            <w:tcW w:w="1077"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год, перед утилизацией, перед </w:t>
            </w:r>
            <w:proofErr w:type="spellStart"/>
            <w:r w:rsidRPr="000B0CC5">
              <w:rPr>
                <w:rFonts w:ascii="Times New Roman" w:eastAsia="Times New Roman" w:hAnsi="Times New Roman" w:cs="Times New Roman"/>
                <w:sz w:val="24"/>
                <w:szCs w:val="24"/>
                <w:lang w:eastAsia="ru-RU"/>
              </w:rPr>
              <w:t>использ</w:t>
            </w:r>
            <w:proofErr w:type="gramStart"/>
            <w:r w:rsidRPr="000B0CC5">
              <w:rPr>
                <w:rFonts w:ascii="Times New Roman" w:eastAsia="Times New Roman" w:hAnsi="Times New Roman" w:cs="Times New Roman"/>
                <w:sz w:val="24"/>
                <w:szCs w:val="24"/>
                <w:lang w:eastAsia="ru-RU"/>
              </w:rPr>
              <w:t>о</w:t>
            </w:r>
            <w:proofErr w:type="spellEnd"/>
            <w:r w:rsidRPr="000B0CC5">
              <w:rPr>
                <w:rFonts w:ascii="Times New Roman" w:eastAsia="Times New Roman" w:hAnsi="Times New Roman" w:cs="Times New Roman"/>
                <w:sz w:val="24"/>
                <w:szCs w:val="24"/>
                <w:lang w:eastAsia="ru-RU"/>
              </w:rPr>
              <w:t>-</w:t>
            </w:r>
            <w:proofErr w:type="gramEnd"/>
            <w:r w:rsidRPr="000B0CC5">
              <w:rPr>
                <w:rFonts w:ascii="Times New Roman" w:eastAsia="Times New Roman" w:hAnsi="Times New Roman" w:cs="Times New Roman"/>
                <w:sz w:val="24"/>
                <w:szCs w:val="24"/>
                <w:lang w:eastAsia="ru-RU"/>
              </w:rPr>
              <w:br/>
            </w:r>
            <w:proofErr w:type="spellStart"/>
            <w:r w:rsidRPr="000B0CC5">
              <w:rPr>
                <w:rFonts w:ascii="Times New Roman" w:eastAsia="Times New Roman" w:hAnsi="Times New Roman" w:cs="Times New Roman"/>
                <w:sz w:val="24"/>
                <w:szCs w:val="24"/>
                <w:lang w:eastAsia="ru-RU"/>
              </w:rPr>
              <w:t>ванием</w:t>
            </w:r>
            <w:proofErr w:type="spellEnd"/>
            <w:r w:rsidRPr="000B0CC5">
              <w:rPr>
                <w:rFonts w:ascii="Times New Roman" w:eastAsia="Times New Roman" w:hAnsi="Times New Roman" w:cs="Times New Roman"/>
                <w:sz w:val="24"/>
                <w:szCs w:val="24"/>
                <w:lang w:eastAsia="ru-RU"/>
              </w:rPr>
              <w:t xml:space="preserve">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год </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1, 2, 3, 4 </w:t>
            </w:r>
          </w:p>
        </w:tc>
      </w:tr>
      <w:tr w:rsidR="000B0CC5" w:rsidRPr="000B0CC5" w:rsidTr="00761303">
        <w:trPr>
          <w:tblCellSpacing w:w="15" w:type="dxa"/>
        </w:trPr>
        <w:tc>
          <w:tcPr>
            <w:tcW w:w="49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2.</w:t>
            </w:r>
          </w:p>
        </w:tc>
        <w:tc>
          <w:tcPr>
            <w:tcW w:w="14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Животноводческие хозяйства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 Смывы</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80" o:spid="_x0000_s1052"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с посуды, куда сливается продукция животноводства, в моечном помещении, со спецодежд, с рук персонала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раза в год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w:t>
            </w:r>
            <w:r w:rsidRPr="000B0CC5">
              <w:rPr>
                <w:rFonts w:ascii="Times New Roman" w:eastAsia="Times New Roman" w:hAnsi="Times New Roman" w:cs="Times New Roman"/>
                <w:sz w:val="24"/>
                <w:szCs w:val="24"/>
                <w:lang w:eastAsia="ru-RU"/>
              </w:rPr>
              <w:lastRenderedPageBreak/>
              <w:t xml:space="preserve">Почва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 xml:space="preserve">на </w:t>
            </w:r>
            <w:r w:rsidRPr="000B0CC5">
              <w:rPr>
                <w:rFonts w:ascii="Times New Roman" w:eastAsia="Times New Roman" w:hAnsi="Times New Roman" w:cs="Times New Roman"/>
                <w:sz w:val="24"/>
                <w:szCs w:val="24"/>
                <w:lang w:eastAsia="ru-RU"/>
              </w:rPr>
              <w:lastRenderedPageBreak/>
              <w:t xml:space="preserve">летних пастбищах, вокруг помещений со скотом и для хранения кормов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 xml:space="preserve">0,2 </w:t>
            </w:r>
            <w:r w:rsidRPr="000B0CC5">
              <w:rPr>
                <w:rFonts w:ascii="Times New Roman" w:eastAsia="Times New Roman" w:hAnsi="Times New Roman" w:cs="Times New Roman"/>
                <w:sz w:val="24"/>
                <w:szCs w:val="24"/>
                <w:lang w:eastAsia="ru-RU"/>
              </w:rPr>
              <w:lastRenderedPageBreak/>
              <w:t>(200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 xml:space="preserve">2-4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w:t>
            </w:r>
            <w:r w:rsidRPr="000B0CC5">
              <w:rPr>
                <w:rFonts w:ascii="Times New Roman" w:eastAsia="Times New Roman" w:hAnsi="Times New Roman" w:cs="Times New Roman"/>
                <w:sz w:val="24"/>
                <w:szCs w:val="24"/>
                <w:lang w:eastAsia="ru-RU"/>
              </w:rPr>
              <w:lastRenderedPageBreak/>
              <w:t xml:space="preserve">год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 xml:space="preserve">1 раз в </w:t>
            </w:r>
            <w:r w:rsidRPr="000B0CC5">
              <w:rPr>
                <w:rFonts w:ascii="Times New Roman" w:eastAsia="Times New Roman" w:hAnsi="Times New Roman" w:cs="Times New Roman"/>
                <w:sz w:val="24"/>
                <w:szCs w:val="24"/>
                <w:lang w:eastAsia="ru-RU"/>
              </w:rPr>
              <w:lastRenderedPageBreak/>
              <w:t xml:space="preserve">год </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Навоз жидкий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местах нахождения смеси после </w:t>
            </w:r>
            <w:proofErr w:type="spellStart"/>
            <w:r w:rsidRPr="000B0CC5">
              <w:rPr>
                <w:rFonts w:ascii="Times New Roman" w:eastAsia="Times New Roman" w:hAnsi="Times New Roman" w:cs="Times New Roman"/>
                <w:sz w:val="24"/>
                <w:szCs w:val="24"/>
                <w:lang w:eastAsia="ru-RU"/>
              </w:rPr>
              <w:t>гидросмыва</w:t>
            </w:r>
            <w:proofErr w:type="spellEnd"/>
            <w:r w:rsidRPr="000B0CC5">
              <w:rPr>
                <w:rFonts w:ascii="Times New Roman" w:eastAsia="Times New Roman" w:hAnsi="Times New Roman" w:cs="Times New Roman"/>
                <w:sz w:val="24"/>
                <w:szCs w:val="24"/>
                <w:lang w:eastAsia="ru-RU"/>
              </w:rPr>
              <w:t xml:space="preserve"> животноводческих стоков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раза в год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год </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4. Навоз (обезвоженный)</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0,2 (200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раза в год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год </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1, 2, 3, 4 </w:t>
            </w:r>
          </w:p>
        </w:tc>
      </w:tr>
      <w:tr w:rsidR="000B0CC5" w:rsidRPr="000B0CC5" w:rsidTr="00761303">
        <w:trPr>
          <w:tblCellSpacing w:w="15" w:type="dxa"/>
        </w:trPr>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3.</w:t>
            </w:r>
          </w:p>
        </w:tc>
        <w:tc>
          <w:tcPr>
            <w:tcW w:w="14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Поля орошения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Почва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до и после орошения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0,2 (200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2-4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раза в год с апреля по октябрь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1, 2, 3, 4 </w:t>
            </w:r>
          </w:p>
        </w:tc>
      </w:tr>
      <w:tr w:rsidR="000B0CC5" w:rsidRPr="000B0CC5" w:rsidTr="00761303">
        <w:trPr>
          <w:tblCellSpacing w:w="15" w:type="dxa"/>
        </w:trPr>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4.</w:t>
            </w:r>
          </w:p>
        </w:tc>
        <w:tc>
          <w:tcPr>
            <w:tcW w:w="14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Биологические пруды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Стоки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на входе и выходе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Не менее 10 литров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4-8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раза в год с апреля по октябрь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5.</w:t>
            </w:r>
          </w:p>
        </w:tc>
        <w:tc>
          <w:tcPr>
            <w:tcW w:w="62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Вода пр</w:t>
            </w:r>
            <w:proofErr w:type="gramStart"/>
            <w:r w:rsidRPr="000B0CC5">
              <w:rPr>
                <w:rFonts w:ascii="Times New Roman" w:eastAsia="Times New Roman" w:hAnsi="Times New Roman" w:cs="Times New Roman"/>
                <w:sz w:val="24"/>
                <w:szCs w:val="24"/>
                <w:lang w:eastAsia="ru-RU"/>
              </w:rPr>
              <w:t>и-</w:t>
            </w:r>
            <w:proofErr w:type="gramEnd"/>
            <w:r w:rsidRPr="000B0CC5">
              <w:rPr>
                <w:rFonts w:ascii="Times New Roman" w:eastAsia="Times New Roman" w:hAnsi="Times New Roman" w:cs="Times New Roman"/>
                <w:sz w:val="24"/>
                <w:szCs w:val="24"/>
                <w:lang w:eastAsia="ru-RU"/>
              </w:rPr>
              <w:br/>
              <w:t>род-</w:t>
            </w:r>
          </w:p>
        </w:tc>
        <w:tc>
          <w:tcPr>
            <w:tcW w:w="83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Повер</w:t>
            </w:r>
            <w:proofErr w:type="gramStart"/>
            <w:r w:rsidRPr="000B0CC5">
              <w:rPr>
                <w:rFonts w:ascii="Times New Roman" w:eastAsia="Times New Roman" w:hAnsi="Times New Roman" w:cs="Times New Roman"/>
                <w:sz w:val="24"/>
                <w:szCs w:val="24"/>
                <w:lang w:eastAsia="ru-RU"/>
              </w:rPr>
              <w:t>х-</w:t>
            </w:r>
            <w:proofErr w:type="gramEnd"/>
            <w:r w:rsidRPr="000B0CC5">
              <w:rPr>
                <w:rFonts w:ascii="Times New Roman" w:eastAsia="Times New Roman" w:hAnsi="Times New Roman" w:cs="Times New Roman"/>
                <w:sz w:val="24"/>
                <w:szCs w:val="24"/>
                <w:lang w:eastAsia="ru-RU"/>
              </w:rPr>
              <w:br/>
            </w:r>
            <w:proofErr w:type="spellStart"/>
            <w:r w:rsidRPr="000B0CC5">
              <w:rPr>
                <w:rFonts w:ascii="Times New Roman" w:eastAsia="Times New Roman" w:hAnsi="Times New Roman" w:cs="Times New Roman"/>
                <w:sz w:val="24"/>
                <w:szCs w:val="24"/>
                <w:lang w:eastAsia="ru-RU"/>
              </w:rPr>
              <w:t>ностные</w:t>
            </w:r>
            <w:proofErr w:type="spellEnd"/>
            <w:r w:rsidRPr="000B0CC5">
              <w:rPr>
                <w:rFonts w:ascii="Times New Roman" w:eastAsia="Times New Roman" w:hAnsi="Times New Roman" w:cs="Times New Roman"/>
                <w:sz w:val="24"/>
                <w:szCs w:val="24"/>
                <w:lang w:eastAsia="ru-RU"/>
              </w:rPr>
              <w:t xml:space="preserve"> водоемы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 Вода</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81" o:spid="_x0000_s1051" alt="Описание: Об утверждении СанПиН 3.2.3215-14 " style="width:12.7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в месте сброса сточных вод (литры)</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25,0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w:t>
            </w:r>
          </w:p>
        </w:tc>
        <w:tc>
          <w:tcPr>
            <w:tcW w:w="1077"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раза в год </w:t>
            </w:r>
          </w:p>
        </w:tc>
        <w:tc>
          <w:tcPr>
            <w:tcW w:w="1107"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квартал </w:t>
            </w:r>
          </w:p>
        </w:tc>
        <w:tc>
          <w:tcPr>
            <w:tcW w:w="734"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62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0B0CC5">
              <w:rPr>
                <w:rFonts w:ascii="Times New Roman" w:eastAsia="Times New Roman" w:hAnsi="Times New Roman" w:cs="Times New Roman"/>
                <w:sz w:val="24"/>
                <w:szCs w:val="24"/>
                <w:lang w:eastAsia="ru-RU"/>
              </w:rPr>
              <w:t>ных</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био</w:t>
            </w:r>
            <w:proofErr w:type="spellEnd"/>
            <w:r w:rsidRPr="000B0CC5">
              <w:rPr>
                <w:rFonts w:ascii="Times New Roman" w:eastAsia="Times New Roman" w:hAnsi="Times New Roman" w:cs="Times New Roman"/>
                <w:sz w:val="24"/>
                <w:szCs w:val="24"/>
                <w:lang w:eastAsia="ru-RU"/>
              </w:rPr>
              <w:t>-</w:t>
            </w:r>
          </w:p>
        </w:tc>
        <w:tc>
          <w:tcPr>
            <w:tcW w:w="83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2. Вода</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82" o:spid="_x0000_s1050" alt="Описание: Об утверждении СанПиН 3.2.3215-14 " style="width:12.7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выше выпуска сточных вод на 1 километр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25,0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w:t>
            </w:r>
          </w:p>
        </w:tc>
        <w:tc>
          <w:tcPr>
            <w:tcW w:w="1077"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раза в год </w:t>
            </w:r>
          </w:p>
        </w:tc>
        <w:tc>
          <w:tcPr>
            <w:tcW w:w="1107"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734"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62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топов </w:t>
            </w:r>
          </w:p>
        </w:tc>
        <w:tc>
          <w:tcPr>
            <w:tcW w:w="83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Донные </w:t>
            </w:r>
            <w:r w:rsidRPr="000B0CC5">
              <w:rPr>
                <w:rFonts w:ascii="Times New Roman" w:eastAsia="Times New Roman" w:hAnsi="Times New Roman" w:cs="Times New Roman"/>
                <w:sz w:val="24"/>
                <w:szCs w:val="24"/>
                <w:lang w:eastAsia="ru-RU"/>
              </w:rPr>
              <w:lastRenderedPageBreak/>
              <w:t xml:space="preserve">отложения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0,2 (200 грамм</w:t>
            </w:r>
            <w:r w:rsidRPr="000B0CC5">
              <w:rPr>
                <w:rFonts w:ascii="Times New Roman" w:eastAsia="Times New Roman" w:hAnsi="Times New Roman" w:cs="Times New Roman"/>
                <w:sz w:val="24"/>
                <w:szCs w:val="24"/>
                <w:lang w:eastAsia="ru-RU"/>
              </w:rPr>
              <w:lastRenderedPageBreak/>
              <w:t>)</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 xml:space="preserve">3 </w:t>
            </w:r>
          </w:p>
        </w:tc>
        <w:tc>
          <w:tcPr>
            <w:tcW w:w="1077"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734"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62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3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0B0CC5">
              <w:rPr>
                <w:rFonts w:ascii="Times New Roman" w:eastAsia="Times New Roman" w:hAnsi="Times New Roman" w:cs="Times New Roman"/>
                <w:sz w:val="24"/>
                <w:szCs w:val="24"/>
                <w:lang w:eastAsia="ru-RU"/>
              </w:rPr>
              <w:t>Прибре</w:t>
            </w:r>
            <w:proofErr w:type="gramStart"/>
            <w:r w:rsidRPr="000B0CC5">
              <w:rPr>
                <w:rFonts w:ascii="Times New Roman" w:eastAsia="Times New Roman" w:hAnsi="Times New Roman" w:cs="Times New Roman"/>
                <w:sz w:val="24"/>
                <w:szCs w:val="24"/>
                <w:lang w:eastAsia="ru-RU"/>
              </w:rPr>
              <w:t>ж</w:t>
            </w:r>
            <w:proofErr w:type="spellEnd"/>
            <w:r w:rsidRPr="000B0CC5">
              <w:rPr>
                <w:rFonts w:ascii="Times New Roman" w:eastAsia="Times New Roman" w:hAnsi="Times New Roman" w:cs="Times New Roman"/>
                <w:sz w:val="24"/>
                <w:szCs w:val="24"/>
                <w:lang w:eastAsia="ru-RU"/>
              </w:rPr>
              <w:t>-</w:t>
            </w:r>
            <w:proofErr w:type="gramEnd"/>
            <w:r w:rsidRPr="000B0CC5">
              <w:rPr>
                <w:rFonts w:ascii="Times New Roman" w:eastAsia="Times New Roman" w:hAnsi="Times New Roman" w:cs="Times New Roman"/>
                <w:sz w:val="24"/>
                <w:szCs w:val="24"/>
                <w:lang w:eastAsia="ru-RU"/>
              </w:rPr>
              <w:br/>
            </w:r>
            <w:proofErr w:type="spellStart"/>
            <w:r w:rsidRPr="000B0CC5">
              <w:rPr>
                <w:rFonts w:ascii="Times New Roman" w:eastAsia="Times New Roman" w:hAnsi="Times New Roman" w:cs="Times New Roman"/>
                <w:sz w:val="24"/>
                <w:szCs w:val="24"/>
                <w:lang w:eastAsia="ru-RU"/>
              </w:rPr>
              <w:t>ные</w:t>
            </w:r>
            <w:proofErr w:type="spellEnd"/>
            <w:r w:rsidRPr="000B0CC5">
              <w:rPr>
                <w:rFonts w:ascii="Times New Roman" w:eastAsia="Times New Roman" w:hAnsi="Times New Roman" w:cs="Times New Roman"/>
                <w:sz w:val="24"/>
                <w:szCs w:val="24"/>
                <w:lang w:eastAsia="ru-RU"/>
              </w:rPr>
              <w:t xml:space="preserve"> воды морей </w:t>
            </w:r>
          </w:p>
        </w:tc>
        <w:tc>
          <w:tcPr>
            <w:tcW w:w="1131"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 Вода</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83" o:spid="_x0000_s1049" alt="Описание: Об утверждении СанПиН 3.2.3215-14 " style="width:12.7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в местах расположения морских водозаборных сооружений хозяйственно-питьевого водоснабжения</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84" o:spid="_x0000_s1048" alt="Описание: Об утверждении СанПиН 3.2.3215-14 " style="width:12.7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50,0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Не менее 2 раз в квартал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квартал </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6 </w:t>
            </w: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62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3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местах выпуска сточных вод - непосредственно у места сброса и в радиусе не более 500 м от места сброса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25,0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не реже 4 раз в год, посезонно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62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3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0B0CC5">
              <w:rPr>
                <w:rFonts w:ascii="Times New Roman" w:eastAsia="Times New Roman" w:hAnsi="Times New Roman" w:cs="Times New Roman"/>
                <w:sz w:val="24"/>
                <w:szCs w:val="24"/>
                <w:lang w:eastAsia="ru-RU"/>
              </w:rPr>
              <w:t>Рекре</w:t>
            </w:r>
            <w:proofErr w:type="gramStart"/>
            <w:r w:rsidRPr="000B0CC5">
              <w:rPr>
                <w:rFonts w:ascii="Times New Roman" w:eastAsia="Times New Roman" w:hAnsi="Times New Roman" w:cs="Times New Roman"/>
                <w:sz w:val="24"/>
                <w:szCs w:val="24"/>
                <w:lang w:eastAsia="ru-RU"/>
              </w:rPr>
              <w:t>а</w:t>
            </w:r>
            <w:proofErr w:type="spellEnd"/>
            <w:r w:rsidRPr="000B0CC5">
              <w:rPr>
                <w:rFonts w:ascii="Times New Roman" w:eastAsia="Times New Roman" w:hAnsi="Times New Roman" w:cs="Times New Roman"/>
                <w:sz w:val="24"/>
                <w:szCs w:val="24"/>
                <w:lang w:eastAsia="ru-RU"/>
              </w:rPr>
              <w:t>-</w:t>
            </w:r>
            <w:proofErr w:type="gramEnd"/>
            <w:r w:rsidRPr="000B0CC5">
              <w:rPr>
                <w:rFonts w:ascii="Times New Roman" w:eastAsia="Times New Roman" w:hAnsi="Times New Roman" w:cs="Times New Roman"/>
                <w:sz w:val="24"/>
                <w:szCs w:val="24"/>
                <w:lang w:eastAsia="ru-RU"/>
              </w:rPr>
              <w:br/>
            </w:r>
            <w:proofErr w:type="spellStart"/>
            <w:r w:rsidRPr="000B0CC5">
              <w:rPr>
                <w:rFonts w:ascii="Times New Roman" w:eastAsia="Times New Roman" w:hAnsi="Times New Roman" w:cs="Times New Roman"/>
                <w:sz w:val="24"/>
                <w:szCs w:val="24"/>
                <w:lang w:eastAsia="ru-RU"/>
              </w:rPr>
              <w:t>ционные</w:t>
            </w:r>
            <w:proofErr w:type="spellEnd"/>
            <w:r w:rsidRPr="000B0CC5">
              <w:rPr>
                <w:rFonts w:ascii="Times New Roman" w:eastAsia="Times New Roman" w:hAnsi="Times New Roman" w:cs="Times New Roman"/>
                <w:sz w:val="24"/>
                <w:szCs w:val="24"/>
                <w:lang w:eastAsia="ru-RU"/>
              </w:rPr>
              <w:t xml:space="preserve">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Почва, песок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береговой зоне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0,2 (200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раза за сезон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год </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1, 2, 3, 4 </w:t>
            </w:r>
          </w:p>
        </w:tc>
      </w:tr>
      <w:tr w:rsidR="000B0CC5" w:rsidRPr="000B0CC5" w:rsidTr="00761303">
        <w:trPr>
          <w:tblCellSpacing w:w="15" w:type="dxa"/>
        </w:trPr>
        <w:tc>
          <w:tcPr>
            <w:tcW w:w="49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62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3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зоны (вода пляжей)</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Вода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береговой зоне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25,0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 до начала сезона, ежемесячно - в период сезона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6.</w:t>
            </w:r>
          </w:p>
        </w:tc>
        <w:tc>
          <w:tcPr>
            <w:tcW w:w="14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Водоочистные станции хозяйственно-питьевого водоснабжения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 Вода</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85" o:spid="_x0000_s1047" alt="Описание: Об утверждении СанПиН 3.2.3215-14 " style="width:12.7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местах водозабора перед подачей в распределительную сеть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50,0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Не менее 2 раз в квартал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квартал </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6 </w:t>
            </w:r>
          </w:p>
        </w:tc>
      </w:tr>
      <w:tr w:rsidR="000B0CC5" w:rsidRPr="000B0CC5" w:rsidTr="00761303">
        <w:trPr>
          <w:tblCellSpacing w:w="15" w:type="dxa"/>
        </w:trPr>
        <w:tc>
          <w:tcPr>
            <w:tcW w:w="49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Осадки, образующиеся в процессе водоочистки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местах водозабора после технологического процесса обеззараживания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0,2 (200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2-4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Перед утилизацией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7.</w:t>
            </w:r>
          </w:p>
        </w:tc>
        <w:tc>
          <w:tcPr>
            <w:tcW w:w="14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0B0CC5">
              <w:rPr>
                <w:rFonts w:ascii="Times New Roman" w:eastAsia="Times New Roman" w:hAnsi="Times New Roman" w:cs="Times New Roman"/>
                <w:sz w:val="24"/>
                <w:szCs w:val="24"/>
                <w:lang w:eastAsia="ru-RU"/>
              </w:rPr>
              <w:t>Бассейны</w:t>
            </w:r>
            <w:proofErr w:type="gramEnd"/>
            <w:r w:rsidRPr="000B0CC5">
              <w:rPr>
                <w:rFonts w:ascii="Times New Roman" w:eastAsia="Times New Roman" w:hAnsi="Times New Roman" w:cs="Times New Roman"/>
                <w:sz w:val="24"/>
                <w:szCs w:val="24"/>
                <w:lang w:eastAsia="ru-RU"/>
              </w:rPr>
              <w:t xml:space="preserve"> как самостоятельное учреждение, так и в составе других организаций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 Смывы</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86" o:spid="_x0000_s1046"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с поручней ванны бассейна: скамеек в раздевалках, пола в душевой, ручек двери в туалетных комнатах, из раздевалки в душевую; детских игрушек (мячей, кругов); предметов спортивного инвентаря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квартал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2. Вода бассейна</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87" o:spid="_x0000_s1045" alt="Описание: Об утверждении СанПиН 3.2.3215-14 " style="width:12.7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из чаши бассейна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50,0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квартал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8.</w:t>
            </w:r>
          </w:p>
        </w:tc>
        <w:tc>
          <w:tcPr>
            <w:tcW w:w="14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Аквапарки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 Смывы</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88" o:spid="_x0000_s1044"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с поручней ванны бассейна, скамеек в раздевальнях, пола в душевой, ручек двери санузлов, инвентар</w:t>
            </w:r>
            <w:r w:rsidRPr="000B0CC5">
              <w:rPr>
                <w:rFonts w:ascii="Times New Roman" w:eastAsia="Times New Roman" w:hAnsi="Times New Roman" w:cs="Times New Roman"/>
                <w:sz w:val="24"/>
                <w:szCs w:val="24"/>
                <w:lang w:eastAsia="ru-RU"/>
              </w:rPr>
              <w:lastRenderedPageBreak/>
              <w:t xml:space="preserve">я аквапарка - лежаков, кругов, матов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раза в год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2. Вода бассейна</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89" o:spid="_x0000_s1043" alt="Описание: Об утверждении СанПиН 3.2.3215-14 " style="width:12.7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из чаши бассейна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50,0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квартал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9.</w:t>
            </w:r>
          </w:p>
        </w:tc>
        <w:tc>
          <w:tcPr>
            <w:tcW w:w="14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Дошкольные образовательные организации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 Смывы</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90" o:spid="_x0000_s1042"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0B0CC5">
              <w:rPr>
                <w:rFonts w:ascii="Times New Roman" w:eastAsia="Times New Roman" w:hAnsi="Times New Roman" w:cs="Times New Roman"/>
                <w:sz w:val="24"/>
                <w:szCs w:val="24"/>
                <w:lang w:eastAsia="ru-RU"/>
              </w:rPr>
              <w:t xml:space="preserve">в пищеблоках: с разделочных столов и досок для готовой пищи, овощей, с дверных ручек, рук персонала, в столовых: с посуды, клеенок, скатертей, столов </w:t>
            </w:r>
            <w:proofErr w:type="gramEnd"/>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Смывы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0B0CC5">
              <w:rPr>
                <w:rFonts w:ascii="Times New Roman" w:eastAsia="Times New Roman" w:hAnsi="Times New Roman" w:cs="Times New Roman"/>
                <w:sz w:val="24"/>
                <w:szCs w:val="24"/>
                <w:lang w:eastAsia="ru-RU"/>
              </w:rPr>
              <w:t xml:space="preserve">в игровых уголках: с игрушек, мебели, ковров и дорожек; в спальнях: постельное белье, с пола, батарей, подоконников, штор; в туалетных комнатах: ручки </w:t>
            </w:r>
            <w:r w:rsidRPr="000B0CC5">
              <w:rPr>
                <w:rFonts w:ascii="Times New Roman" w:eastAsia="Times New Roman" w:hAnsi="Times New Roman" w:cs="Times New Roman"/>
                <w:sz w:val="24"/>
                <w:szCs w:val="24"/>
                <w:lang w:eastAsia="ru-RU"/>
              </w:rPr>
              <w:lastRenderedPageBreak/>
              <w:t xml:space="preserve">дверей, кранов, наружные поверхности горшков, стульчаков </w:t>
            </w:r>
            <w:proofErr w:type="gramEnd"/>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3. Овощи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Зелень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на пищеблоке, овощехранилище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Не менее 0,5 (500 грамм)</w:t>
            </w:r>
            <w:r w:rsidRPr="000B0CC5">
              <w:rPr>
                <w:rFonts w:ascii="Times New Roman" w:eastAsia="Times New Roman" w:hAnsi="Times New Roman" w:cs="Times New Roman"/>
                <w:sz w:val="24"/>
                <w:szCs w:val="24"/>
                <w:lang w:eastAsia="ru-RU"/>
              </w:rPr>
              <w:br/>
              <w:t>Не менее 0,1 (100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4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(объединенная проба из 3 точек от партии)</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6 </w:t>
            </w: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4. Почва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на игровых площадках, около входа и вокруг помещений, вдоль забора, у веранд, в домиках, вокруг наружных санузлов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0,2 (200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2-4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год </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5. Песок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песочницах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0,2 (200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2-4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не реже 1 раза в квартал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10.</w:t>
            </w:r>
          </w:p>
        </w:tc>
        <w:tc>
          <w:tcPr>
            <w:tcW w:w="14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0B0CC5">
              <w:rPr>
                <w:rFonts w:ascii="Times New Roman" w:eastAsia="Times New Roman" w:hAnsi="Times New Roman" w:cs="Times New Roman"/>
                <w:sz w:val="24"/>
                <w:szCs w:val="24"/>
                <w:lang w:eastAsia="ru-RU"/>
              </w:rPr>
              <w:t>Общеобразов</w:t>
            </w:r>
            <w:proofErr w:type="gramStart"/>
            <w:r w:rsidRPr="000B0CC5">
              <w:rPr>
                <w:rFonts w:ascii="Times New Roman" w:eastAsia="Times New Roman" w:hAnsi="Times New Roman" w:cs="Times New Roman"/>
                <w:sz w:val="24"/>
                <w:szCs w:val="24"/>
                <w:lang w:eastAsia="ru-RU"/>
              </w:rPr>
              <w:t>а</w:t>
            </w:r>
            <w:proofErr w:type="spellEnd"/>
            <w:r w:rsidRPr="000B0CC5">
              <w:rPr>
                <w:rFonts w:ascii="Times New Roman" w:eastAsia="Times New Roman" w:hAnsi="Times New Roman" w:cs="Times New Roman"/>
                <w:sz w:val="24"/>
                <w:szCs w:val="24"/>
                <w:lang w:eastAsia="ru-RU"/>
              </w:rPr>
              <w:t>-</w:t>
            </w:r>
            <w:proofErr w:type="gramEnd"/>
            <w:r w:rsidRPr="000B0CC5">
              <w:rPr>
                <w:rFonts w:ascii="Times New Roman" w:eastAsia="Times New Roman" w:hAnsi="Times New Roman" w:cs="Times New Roman"/>
                <w:sz w:val="24"/>
                <w:szCs w:val="24"/>
                <w:lang w:eastAsia="ru-RU"/>
              </w:rPr>
              <w:br/>
              <w:t>тельные организации (школы)</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 Смывы</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91" o:spid="_x0000_s1041"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0B0CC5">
              <w:rPr>
                <w:rFonts w:ascii="Times New Roman" w:eastAsia="Times New Roman" w:hAnsi="Times New Roman" w:cs="Times New Roman"/>
                <w:sz w:val="24"/>
                <w:szCs w:val="24"/>
                <w:lang w:eastAsia="ru-RU"/>
              </w:rPr>
              <w:t xml:space="preserve">в пищеблоках: с разделочных столов и досок для готовой пищи, овощей, с дверных </w:t>
            </w:r>
            <w:r w:rsidRPr="000B0CC5">
              <w:rPr>
                <w:rFonts w:ascii="Times New Roman" w:eastAsia="Times New Roman" w:hAnsi="Times New Roman" w:cs="Times New Roman"/>
                <w:sz w:val="24"/>
                <w:szCs w:val="24"/>
                <w:lang w:eastAsia="ru-RU"/>
              </w:rPr>
              <w:lastRenderedPageBreak/>
              <w:t xml:space="preserve">ручек, рук персонала; в столовых: с посуды, клеенок, скатертей, столов </w:t>
            </w:r>
            <w:proofErr w:type="gramEnd"/>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2. Смывы</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92" o:spid="_x0000_s1040"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0B0CC5">
              <w:rPr>
                <w:rFonts w:ascii="Times New Roman" w:eastAsia="Times New Roman" w:hAnsi="Times New Roman" w:cs="Times New Roman"/>
                <w:sz w:val="24"/>
                <w:szCs w:val="24"/>
                <w:lang w:eastAsia="ru-RU"/>
              </w:rPr>
              <w:t xml:space="preserve">в начальных классах: мебели, парт, с батарей, подоконников, штор; в туалетных комнатах: ручки дверей, кранов, наружные поверхности стульчаков </w:t>
            </w:r>
            <w:proofErr w:type="gramEnd"/>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3. Овощи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Зелень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пищеблоке, овощехранилище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Не менее 0,5 (500 грамм)</w:t>
            </w:r>
            <w:r w:rsidRPr="000B0CC5">
              <w:rPr>
                <w:rFonts w:ascii="Times New Roman" w:eastAsia="Times New Roman" w:hAnsi="Times New Roman" w:cs="Times New Roman"/>
                <w:sz w:val="24"/>
                <w:szCs w:val="24"/>
                <w:lang w:eastAsia="ru-RU"/>
              </w:rPr>
              <w:br/>
              <w:t>Не менее 0,1 (100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4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(объединенная проба из 3 точек от партии)</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6 </w:t>
            </w:r>
          </w:p>
        </w:tc>
      </w:tr>
      <w:tr w:rsidR="000B0CC5" w:rsidRPr="000B0CC5" w:rsidTr="00761303">
        <w:trPr>
          <w:tblCellSpacing w:w="15" w:type="dxa"/>
        </w:trPr>
        <w:tc>
          <w:tcPr>
            <w:tcW w:w="49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4. Почва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на игровых площадках, около входа и вокруг помещений, вдоль забора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0,2 (200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w:t>
            </w:r>
            <w:r w:rsidRPr="000B0CC5">
              <w:rPr>
                <w:rFonts w:ascii="Times New Roman" w:eastAsia="Times New Roman" w:hAnsi="Times New Roman" w:cs="Times New Roman"/>
                <w:sz w:val="24"/>
                <w:szCs w:val="24"/>
                <w:lang w:eastAsia="ru-RU"/>
              </w:rPr>
              <w:lastRenderedPageBreak/>
              <w:t>1.</w:t>
            </w:r>
          </w:p>
        </w:tc>
        <w:tc>
          <w:tcPr>
            <w:tcW w:w="14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Школы-</w:t>
            </w:r>
            <w:r w:rsidRPr="000B0CC5">
              <w:rPr>
                <w:rFonts w:ascii="Times New Roman" w:eastAsia="Times New Roman" w:hAnsi="Times New Roman" w:cs="Times New Roman"/>
                <w:sz w:val="24"/>
                <w:szCs w:val="24"/>
                <w:lang w:eastAsia="ru-RU"/>
              </w:rPr>
              <w:lastRenderedPageBreak/>
              <w:t xml:space="preserve">интернаты, детские дома, дома ребенка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 xml:space="preserve">1. </w:t>
            </w:r>
            <w:r w:rsidRPr="000B0CC5">
              <w:rPr>
                <w:rFonts w:ascii="Times New Roman" w:eastAsia="Times New Roman" w:hAnsi="Times New Roman" w:cs="Times New Roman"/>
                <w:sz w:val="24"/>
                <w:szCs w:val="24"/>
                <w:lang w:eastAsia="ru-RU"/>
              </w:rPr>
              <w:lastRenderedPageBreak/>
              <w:t>Смывы</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93" o:spid="_x0000_s1039"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0B0CC5">
              <w:rPr>
                <w:rFonts w:ascii="Times New Roman" w:eastAsia="Times New Roman" w:hAnsi="Times New Roman" w:cs="Times New Roman"/>
                <w:sz w:val="24"/>
                <w:szCs w:val="24"/>
                <w:lang w:eastAsia="ru-RU"/>
              </w:rPr>
              <w:lastRenderedPageBreak/>
              <w:t xml:space="preserve">в </w:t>
            </w:r>
            <w:r w:rsidRPr="000B0CC5">
              <w:rPr>
                <w:rFonts w:ascii="Times New Roman" w:eastAsia="Times New Roman" w:hAnsi="Times New Roman" w:cs="Times New Roman"/>
                <w:sz w:val="24"/>
                <w:szCs w:val="24"/>
                <w:lang w:eastAsia="ru-RU"/>
              </w:rPr>
              <w:lastRenderedPageBreak/>
              <w:t xml:space="preserve">пищеблоках: с разделочных столов и досок для готовой пищи, овощей, с дверных ручек, рук персонала; в столовых: с посуды, клеенок, скатертей, столов </w:t>
            </w:r>
            <w:proofErr w:type="gramEnd"/>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w:t>
            </w:r>
            <w:r w:rsidRPr="000B0CC5">
              <w:rPr>
                <w:rFonts w:ascii="Times New Roman" w:eastAsia="Times New Roman" w:hAnsi="Times New Roman" w:cs="Times New Roman"/>
                <w:sz w:val="24"/>
                <w:szCs w:val="24"/>
                <w:lang w:eastAsia="ru-RU"/>
              </w:rPr>
              <w:lastRenderedPageBreak/>
              <w:t xml:space="preserve">год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w:t>
            </w:r>
            <w:r w:rsidRPr="000B0CC5">
              <w:rPr>
                <w:rFonts w:ascii="Times New Roman" w:eastAsia="Times New Roman" w:hAnsi="Times New Roman" w:cs="Times New Roman"/>
                <w:sz w:val="24"/>
                <w:szCs w:val="24"/>
                <w:lang w:eastAsia="ru-RU"/>
              </w:rPr>
              <w:lastRenderedPageBreak/>
              <w:t xml:space="preserve">2, 3 </w:t>
            </w: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2. Смывы</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94" o:spid="_x0000_s1038"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0B0CC5">
              <w:rPr>
                <w:rFonts w:ascii="Times New Roman" w:eastAsia="Times New Roman" w:hAnsi="Times New Roman" w:cs="Times New Roman"/>
                <w:sz w:val="24"/>
                <w:szCs w:val="24"/>
                <w:lang w:eastAsia="ru-RU"/>
              </w:rPr>
              <w:t xml:space="preserve">в начальных классах: с мебели, парт, в игровых уголках: с игрушек, мебели, ковров и дорожек; в спальнях: постельное белье, с пола, батарей, подоконников, штор; в туалетных комнатах: ручки дверей, кранов, наружные поверхности </w:t>
            </w:r>
            <w:r w:rsidRPr="000B0CC5">
              <w:rPr>
                <w:rFonts w:ascii="Times New Roman" w:eastAsia="Times New Roman" w:hAnsi="Times New Roman" w:cs="Times New Roman"/>
                <w:sz w:val="24"/>
                <w:szCs w:val="24"/>
                <w:lang w:eastAsia="ru-RU"/>
              </w:rPr>
              <w:lastRenderedPageBreak/>
              <w:t xml:space="preserve">горшков, стульчаков </w:t>
            </w:r>
            <w:proofErr w:type="gramEnd"/>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год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3. Овощи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Зелень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на пищеблоке, овощехранилище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Не менее 0,5 (500 грамм)</w:t>
            </w:r>
            <w:r w:rsidRPr="000B0CC5">
              <w:rPr>
                <w:rFonts w:ascii="Times New Roman" w:eastAsia="Times New Roman" w:hAnsi="Times New Roman" w:cs="Times New Roman"/>
                <w:sz w:val="24"/>
                <w:szCs w:val="24"/>
                <w:lang w:eastAsia="ru-RU"/>
              </w:rPr>
              <w:br/>
              <w:t>Не менее 0,1 (100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4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(объединенная проба из 3 точек от партии)</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год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6 </w:t>
            </w:r>
          </w:p>
        </w:tc>
      </w:tr>
      <w:tr w:rsidR="000B0CC5" w:rsidRPr="000B0CC5" w:rsidTr="00761303">
        <w:trPr>
          <w:tblCellSpacing w:w="15" w:type="dxa"/>
        </w:trPr>
        <w:tc>
          <w:tcPr>
            <w:tcW w:w="49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4. Почва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на игровых площадках, около входа и вокруг помещений, вдоль забора, у веранд, в домиках, вокруг наружных санузлов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0,2 (200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12.</w:t>
            </w:r>
          </w:p>
        </w:tc>
        <w:tc>
          <w:tcPr>
            <w:tcW w:w="14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Летние оздоровительные учреждения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 Смывы</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95" o:spid="_x0000_s1037"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0B0CC5">
              <w:rPr>
                <w:rFonts w:ascii="Times New Roman" w:eastAsia="Times New Roman" w:hAnsi="Times New Roman" w:cs="Times New Roman"/>
                <w:sz w:val="24"/>
                <w:szCs w:val="24"/>
                <w:lang w:eastAsia="ru-RU"/>
              </w:rPr>
              <w:t xml:space="preserve">в пищеблоке: с рук персонала, разделочных досок, столов, клеенок, скатертей, прилавков раздачи, оборудования, инвентаря, санитарных комнат; в туалете: ручки </w:t>
            </w:r>
            <w:r w:rsidRPr="000B0CC5">
              <w:rPr>
                <w:rFonts w:ascii="Times New Roman" w:eastAsia="Times New Roman" w:hAnsi="Times New Roman" w:cs="Times New Roman"/>
                <w:sz w:val="24"/>
                <w:szCs w:val="24"/>
                <w:lang w:eastAsia="ru-RU"/>
              </w:rPr>
              <w:lastRenderedPageBreak/>
              <w:t xml:space="preserve">дверей, водопроводные краны, ручки смывных бачков </w:t>
            </w:r>
            <w:proofErr w:type="gramEnd"/>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2. Овощи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Зелень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пищеблоке, овощехранилище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Не менее 0,5 (500 грамм)</w:t>
            </w:r>
            <w:r w:rsidRPr="000B0CC5">
              <w:rPr>
                <w:rFonts w:ascii="Times New Roman" w:eastAsia="Times New Roman" w:hAnsi="Times New Roman" w:cs="Times New Roman"/>
                <w:sz w:val="24"/>
                <w:szCs w:val="24"/>
                <w:lang w:eastAsia="ru-RU"/>
              </w:rPr>
              <w:br/>
              <w:t>Не менее 0,1 (100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4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 объединенная проба из 3 точек от партии </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6 </w:t>
            </w: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Почва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на игровых площадках, около входа и вокруг помещений, вдоль забора, у веранд, около летних пищеблоков, вокруг наружных санузлов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0,2 (200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1, 2, 3, 4 </w:t>
            </w:r>
          </w:p>
        </w:tc>
      </w:tr>
      <w:tr w:rsidR="000B0CC5" w:rsidRPr="000B0CC5" w:rsidTr="00761303">
        <w:trPr>
          <w:tblCellSpacing w:w="15" w:type="dxa"/>
        </w:trPr>
        <w:tc>
          <w:tcPr>
            <w:tcW w:w="49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4. Песок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песочницах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0,2 (200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не реже 1 раза в квартал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13.</w:t>
            </w:r>
          </w:p>
        </w:tc>
        <w:tc>
          <w:tcPr>
            <w:tcW w:w="14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Организации, осуществляющие медицинскую деятельность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 Смывы</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96" o:spid="_x0000_s1036"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пищеблоках, раздаточных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год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2. Смывы</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97" o:spid="_x0000_s1035"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кабинетах </w:t>
            </w:r>
            <w:r w:rsidRPr="000B0CC5">
              <w:rPr>
                <w:rFonts w:ascii="Times New Roman" w:eastAsia="Times New Roman" w:hAnsi="Times New Roman" w:cs="Times New Roman"/>
                <w:sz w:val="24"/>
                <w:szCs w:val="24"/>
                <w:lang w:eastAsia="ru-RU"/>
              </w:rPr>
              <w:lastRenderedPageBreak/>
              <w:t>инфекционных заболеваний, в клиник</w:t>
            </w:r>
            <w:proofErr w:type="gramStart"/>
            <w:r w:rsidRPr="000B0CC5">
              <w:rPr>
                <w:rFonts w:ascii="Times New Roman" w:eastAsia="Times New Roman" w:hAnsi="Times New Roman" w:cs="Times New Roman"/>
                <w:sz w:val="24"/>
                <w:szCs w:val="24"/>
                <w:lang w:eastAsia="ru-RU"/>
              </w:rPr>
              <w:t>о-</w:t>
            </w:r>
            <w:proofErr w:type="gramEnd"/>
            <w:r w:rsidRPr="000B0CC5">
              <w:rPr>
                <w:rFonts w:ascii="Times New Roman" w:eastAsia="Times New Roman" w:hAnsi="Times New Roman" w:cs="Times New Roman"/>
                <w:sz w:val="24"/>
                <w:szCs w:val="24"/>
                <w:lang w:eastAsia="ru-RU"/>
              </w:rPr>
              <w:br/>
              <w:t xml:space="preserve">диагностических лабораториях, в палатах, туалетных комнатах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раз в год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lastRenderedPageBreak/>
              <w:t>14.</w:t>
            </w:r>
          </w:p>
        </w:tc>
        <w:tc>
          <w:tcPr>
            <w:tcW w:w="14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Тепличные хозяйства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w:t>
            </w:r>
            <w:proofErr w:type="spellStart"/>
            <w:r w:rsidRPr="000B0CC5">
              <w:rPr>
                <w:rFonts w:ascii="Times New Roman" w:eastAsia="Times New Roman" w:hAnsi="Times New Roman" w:cs="Times New Roman"/>
                <w:sz w:val="24"/>
                <w:szCs w:val="24"/>
                <w:lang w:eastAsia="ru-RU"/>
              </w:rPr>
              <w:t>Выращива</w:t>
            </w:r>
            <w:proofErr w:type="gramStart"/>
            <w:r w:rsidRPr="000B0CC5">
              <w:rPr>
                <w:rFonts w:ascii="Times New Roman" w:eastAsia="Times New Roman" w:hAnsi="Times New Roman" w:cs="Times New Roman"/>
                <w:sz w:val="24"/>
                <w:szCs w:val="24"/>
                <w:lang w:eastAsia="ru-RU"/>
              </w:rPr>
              <w:t>е</w:t>
            </w:r>
            <w:proofErr w:type="spellEnd"/>
            <w:r w:rsidRPr="000B0CC5">
              <w:rPr>
                <w:rFonts w:ascii="Times New Roman" w:eastAsia="Times New Roman" w:hAnsi="Times New Roman" w:cs="Times New Roman"/>
                <w:sz w:val="24"/>
                <w:szCs w:val="24"/>
                <w:lang w:eastAsia="ru-RU"/>
              </w:rPr>
              <w:t>-</w:t>
            </w:r>
            <w:proofErr w:type="gramEnd"/>
            <w:r w:rsidRPr="000B0CC5">
              <w:rPr>
                <w:rFonts w:ascii="Times New Roman" w:eastAsia="Times New Roman" w:hAnsi="Times New Roman" w:cs="Times New Roman"/>
                <w:sz w:val="24"/>
                <w:szCs w:val="24"/>
                <w:lang w:eastAsia="ru-RU"/>
              </w:rPr>
              <w:br/>
              <w:t>мая растительная продукция: Овощи</w:t>
            </w:r>
            <w:r w:rsidRPr="000B0CC5">
              <w:rPr>
                <w:rFonts w:ascii="Times New Roman" w:eastAsia="Times New Roman" w:hAnsi="Times New Roman" w:cs="Times New Roman"/>
                <w:sz w:val="24"/>
                <w:szCs w:val="24"/>
                <w:lang w:eastAsia="ru-RU"/>
              </w:rPr>
              <w:br/>
              <w:t xml:space="preserve">Зелень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теплицах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br/>
              <w:t>Не менее 0,5 (500 грамм)</w:t>
            </w:r>
            <w:r w:rsidRPr="000B0CC5">
              <w:rPr>
                <w:rFonts w:ascii="Times New Roman" w:eastAsia="Times New Roman" w:hAnsi="Times New Roman" w:cs="Times New Roman"/>
                <w:sz w:val="24"/>
                <w:szCs w:val="24"/>
                <w:lang w:eastAsia="ru-RU"/>
              </w:rPr>
              <w:br/>
              <w:t>Не менее 0,1 (100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По 2 пробы от каждого вида </w:t>
            </w:r>
            <w:proofErr w:type="spellStart"/>
            <w:r w:rsidRPr="000B0CC5">
              <w:rPr>
                <w:rFonts w:ascii="Times New Roman" w:eastAsia="Times New Roman" w:hAnsi="Times New Roman" w:cs="Times New Roman"/>
                <w:sz w:val="24"/>
                <w:szCs w:val="24"/>
                <w:lang w:eastAsia="ru-RU"/>
              </w:rPr>
              <w:t>выращ</w:t>
            </w:r>
            <w:proofErr w:type="gramStart"/>
            <w:r w:rsidRPr="000B0CC5">
              <w:rPr>
                <w:rFonts w:ascii="Times New Roman" w:eastAsia="Times New Roman" w:hAnsi="Times New Roman" w:cs="Times New Roman"/>
                <w:sz w:val="24"/>
                <w:szCs w:val="24"/>
                <w:lang w:eastAsia="ru-RU"/>
              </w:rPr>
              <w:t>и</w:t>
            </w:r>
            <w:proofErr w:type="spellEnd"/>
            <w:r w:rsidRPr="000B0CC5">
              <w:rPr>
                <w:rFonts w:ascii="Times New Roman" w:eastAsia="Times New Roman" w:hAnsi="Times New Roman" w:cs="Times New Roman"/>
                <w:sz w:val="24"/>
                <w:szCs w:val="24"/>
                <w:lang w:eastAsia="ru-RU"/>
              </w:rPr>
              <w:t>-</w:t>
            </w:r>
            <w:proofErr w:type="gramEnd"/>
            <w:r w:rsidRPr="000B0CC5">
              <w:rPr>
                <w:rFonts w:ascii="Times New Roman" w:eastAsia="Times New Roman" w:hAnsi="Times New Roman" w:cs="Times New Roman"/>
                <w:sz w:val="24"/>
                <w:szCs w:val="24"/>
                <w:lang w:eastAsia="ru-RU"/>
              </w:rPr>
              <w:br/>
            </w:r>
            <w:proofErr w:type="spellStart"/>
            <w:r w:rsidRPr="000B0CC5">
              <w:rPr>
                <w:rFonts w:ascii="Times New Roman" w:eastAsia="Times New Roman" w:hAnsi="Times New Roman" w:cs="Times New Roman"/>
                <w:sz w:val="24"/>
                <w:szCs w:val="24"/>
                <w:lang w:eastAsia="ru-RU"/>
              </w:rPr>
              <w:t>ваемой</w:t>
            </w:r>
            <w:proofErr w:type="spellEnd"/>
            <w:r w:rsidRPr="000B0CC5">
              <w:rPr>
                <w:rFonts w:ascii="Times New Roman" w:eastAsia="Times New Roman" w:hAnsi="Times New Roman" w:cs="Times New Roman"/>
                <w:sz w:val="24"/>
                <w:szCs w:val="24"/>
                <w:lang w:eastAsia="ru-RU"/>
              </w:rPr>
              <w:t xml:space="preserve"> продукции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перед сбором готовой продукции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6 </w:t>
            </w: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Почва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теплицах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0,2 (200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4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вновь </w:t>
            </w:r>
            <w:proofErr w:type="gramStart"/>
            <w:r w:rsidRPr="000B0CC5">
              <w:rPr>
                <w:rFonts w:ascii="Times New Roman" w:eastAsia="Times New Roman" w:hAnsi="Times New Roman" w:cs="Times New Roman"/>
                <w:sz w:val="24"/>
                <w:szCs w:val="24"/>
                <w:lang w:eastAsia="ru-RU"/>
              </w:rPr>
              <w:t>завозимая</w:t>
            </w:r>
            <w:proofErr w:type="gramEnd"/>
            <w:r w:rsidRPr="000B0CC5">
              <w:rPr>
                <w:rFonts w:ascii="Times New Roman" w:eastAsia="Times New Roman" w:hAnsi="Times New Roman" w:cs="Times New Roman"/>
                <w:sz w:val="24"/>
                <w:szCs w:val="24"/>
                <w:lang w:eastAsia="ru-RU"/>
              </w:rPr>
              <w:t xml:space="preserve">, в период выращивания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1, 2, 3, 4 </w:t>
            </w:r>
          </w:p>
        </w:tc>
      </w:tr>
      <w:tr w:rsidR="000B0CC5" w:rsidRPr="000B0CC5" w:rsidTr="00761303">
        <w:trPr>
          <w:tblCellSpacing w:w="15" w:type="dxa"/>
        </w:trPr>
        <w:tc>
          <w:tcPr>
            <w:tcW w:w="49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3. Вода поливная</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98" o:spid="_x0000_s1034" alt="Описание: Об утверждении СанПиН 3.2.3215-14 " style="width:12.7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емкости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50,0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ежемесячно в период выращивания растительной продукции </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2, 3 </w:t>
            </w:r>
          </w:p>
        </w:tc>
      </w:tr>
      <w:tr w:rsidR="000B0CC5" w:rsidRPr="000B0CC5" w:rsidTr="00761303">
        <w:trPr>
          <w:tblCellSpacing w:w="15" w:type="dxa"/>
        </w:trPr>
        <w:tc>
          <w:tcPr>
            <w:tcW w:w="49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15.</w:t>
            </w:r>
          </w:p>
        </w:tc>
        <w:tc>
          <w:tcPr>
            <w:tcW w:w="14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Объекты общественного питания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 Смывы</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299" o:spid="_x0000_s1033"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0B0CC5">
              <w:rPr>
                <w:rFonts w:ascii="Times New Roman" w:eastAsia="Times New Roman" w:hAnsi="Times New Roman" w:cs="Times New Roman"/>
                <w:sz w:val="24"/>
                <w:szCs w:val="24"/>
                <w:lang w:eastAsia="ru-RU"/>
              </w:rPr>
              <w:t xml:space="preserve">в пищеблоке: с рук персонала, разделочных </w:t>
            </w:r>
            <w:r w:rsidRPr="000B0CC5">
              <w:rPr>
                <w:rFonts w:ascii="Times New Roman" w:eastAsia="Times New Roman" w:hAnsi="Times New Roman" w:cs="Times New Roman"/>
                <w:sz w:val="24"/>
                <w:szCs w:val="24"/>
                <w:lang w:eastAsia="ru-RU"/>
              </w:rPr>
              <w:lastRenderedPageBreak/>
              <w:t xml:space="preserve">досок, столов, прилавков раздачи, оборудования, инвентаря, санитарных комнат </w:t>
            </w:r>
            <w:proofErr w:type="gramEnd"/>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2. Овощи</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Зелень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на пищеблоке, овощехранилище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Не менее 0,5 (500 грамм)</w:t>
            </w:r>
            <w:r w:rsidRPr="000B0CC5">
              <w:rPr>
                <w:rFonts w:ascii="Times New Roman" w:eastAsia="Times New Roman" w:hAnsi="Times New Roman" w:cs="Times New Roman"/>
                <w:sz w:val="24"/>
                <w:szCs w:val="24"/>
                <w:lang w:eastAsia="ru-RU"/>
              </w:rPr>
              <w:br/>
              <w:t>Не менее 0,1 (100 грамм)</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4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 объединенная проба из 3 точек до разделки </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6 </w:t>
            </w:r>
          </w:p>
        </w:tc>
      </w:tr>
      <w:tr w:rsidR="000B0CC5" w:rsidRPr="000B0CC5" w:rsidTr="00761303">
        <w:trPr>
          <w:tblCellSpacing w:w="15" w:type="dxa"/>
        </w:trPr>
        <w:tc>
          <w:tcPr>
            <w:tcW w:w="49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3. Соки и соковая продукция из фруктов и овощей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на пищеблоке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Не менее 0,1 (100, миллилитров)</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от каждого </w:t>
            </w:r>
            <w:proofErr w:type="spellStart"/>
            <w:r w:rsidRPr="000B0CC5">
              <w:rPr>
                <w:rFonts w:ascii="Times New Roman" w:eastAsia="Times New Roman" w:hAnsi="Times New Roman" w:cs="Times New Roman"/>
                <w:sz w:val="24"/>
                <w:szCs w:val="24"/>
                <w:lang w:eastAsia="ru-RU"/>
              </w:rPr>
              <w:t>наимен</w:t>
            </w:r>
            <w:proofErr w:type="gramStart"/>
            <w:r w:rsidRPr="000B0CC5">
              <w:rPr>
                <w:rFonts w:ascii="Times New Roman" w:eastAsia="Times New Roman" w:hAnsi="Times New Roman" w:cs="Times New Roman"/>
                <w:sz w:val="24"/>
                <w:szCs w:val="24"/>
                <w:lang w:eastAsia="ru-RU"/>
              </w:rPr>
              <w:t>о</w:t>
            </w:r>
            <w:proofErr w:type="spellEnd"/>
            <w:r w:rsidRPr="000B0CC5">
              <w:rPr>
                <w:rFonts w:ascii="Times New Roman" w:eastAsia="Times New Roman" w:hAnsi="Times New Roman" w:cs="Times New Roman"/>
                <w:sz w:val="24"/>
                <w:szCs w:val="24"/>
                <w:lang w:eastAsia="ru-RU"/>
              </w:rPr>
              <w:t>-</w:t>
            </w:r>
            <w:proofErr w:type="gramEnd"/>
            <w:r w:rsidRPr="000B0CC5">
              <w:rPr>
                <w:rFonts w:ascii="Times New Roman" w:eastAsia="Times New Roman" w:hAnsi="Times New Roman" w:cs="Times New Roman"/>
                <w:sz w:val="24"/>
                <w:szCs w:val="24"/>
                <w:lang w:eastAsia="ru-RU"/>
              </w:rPr>
              <w:br/>
            </w:r>
            <w:proofErr w:type="spellStart"/>
            <w:r w:rsidRPr="000B0CC5">
              <w:rPr>
                <w:rFonts w:ascii="Times New Roman" w:eastAsia="Times New Roman" w:hAnsi="Times New Roman" w:cs="Times New Roman"/>
                <w:sz w:val="24"/>
                <w:szCs w:val="24"/>
                <w:lang w:eastAsia="ru-RU"/>
              </w:rPr>
              <w:t>вания</w:t>
            </w:r>
            <w:proofErr w:type="spellEnd"/>
            <w:r w:rsidRPr="000B0CC5">
              <w:rPr>
                <w:rFonts w:ascii="Times New Roman" w:eastAsia="Times New Roman" w:hAnsi="Times New Roman" w:cs="Times New Roman"/>
                <w:sz w:val="24"/>
                <w:szCs w:val="24"/>
                <w:lang w:eastAsia="ru-RU"/>
              </w:rPr>
              <w:t xml:space="preserve">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6 </w:t>
            </w:r>
          </w:p>
        </w:tc>
      </w:tr>
      <w:tr w:rsidR="000B0CC5" w:rsidRPr="000B0CC5" w:rsidTr="00761303">
        <w:trPr>
          <w:tblCellSpacing w:w="15" w:type="dxa"/>
        </w:trPr>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16.</w:t>
            </w:r>
          </w:p>
        </w:tc>
        <w:tc>
          <w:tcPr>
            <w:tcW w:w="14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Бани, парикмахерские, косметологические кабинеты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Смывы</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300" o:spid="_x0000_s1032"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с рук персонала, инструментов, столов, кресел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1, 2, 3, 5 </w:t>
            </w:r>
          </w:p>
        </w:tc>
      </w:tr>
      <w:tr w:rsidR="000B0CC5" w:rsidRPr="000B0CC5" w:rsidTr="00761303">
        <w:trPr>
          <w:tblCellSpacing w:w="15" w:type="dxa"/>
        </w:trPr>
        <w:tc>
          <w:tcPr>
            <w:tcW w:w="495"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17.</w:t>
            </w:r>
          </w:p>
        </w:tc>
        <w:tc>
          <w:tcPr>
            <w:tcW w:w="1490" w:type="dxa"/>
            <w:gridSpan w:val="2"/>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Железнодорожный, автобусный, водный транспорт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 Смывы</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301" o:spid="_x0000_s1031"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с рук и спецодежды проводников, полок, постельных принадлежностей (до раздачи пассажирам)</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w:t>
            </w:r>
          </w:p>
        </w:tc>
      </w:tr>
      <w:tr w:rsidR="000B0CC5" w:rsidRPr="000B0CC5" w:rsidTr="00761303">
        <w:trPr>
          <w:tblCellSpacing w:w="15" w:type="dxa"/>
        </w:trPr>
        <w:tc>
          <w:tcPr>
            <w:tcW w:w="495"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490" w:type="dxa"/>
            <w:gridSpan w:val="2"/>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2. Вода питьевая</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302" o:spid="_x0000_s1030" alt="Описание: Об утверждении СанПиН 3.2.3215-14 " style="width:12.7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точках </w:t>
            </w:r>
            <w:proofErr w:type="spellStart"/>
            <w:r w:rsidRPr="000B0CC5">
              <w:rPr>
                <w:rFonts w:ascii="Times New Roman" w:eastAsia="Times New Roman" w:hAnsi="Times New Roman" w:cs="Times New Roman"/>
                <w:sz w:val="24"/>
                <w:szCs w:val="24"/>
                <w:lang w:eastAsia="ru-RU"/>
              </w:rPr>
              <w:t>водоразбора</w:t>
            </w:r>
            <w:proofErr w:type="spellEnd"/>
            <w:r w:rsidRPr="000B0CC5">
              <w:rPr>
                <w:rFonts w:ascii="Times New Roman" w:eastAsia="Times New Roman" w:hAnsi="Times New Roman" w:cs="Times New Roman"/>
                <w:sz w:val="24"/>
                <w:szCs w:val="24"/>
                <w:lang w:eastAsia="ru-RU"/>
              </w:rPr>
              <w:t xml:space="preserve">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50,0 </w:t>
            </w: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6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6 </w:t>
            </w:r>
          </w:p>
        </w:tc>
      </w:tr>
      <w:tr w:rsidR="000B0CC5" w:rsidRPr="000B0CC5" w:rsidTr="00761303">
        <w:trPr>
          <w:tblCellSpacing w:w="15" w:type="dxa"/>
        </w:trPr>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18.</w:t>
            </w:r>
          </w:p>
        </w:tc>
        <w:tc>
          <w:tcPr>
            <w:tcW w:w="14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Дома инвалидов и престарелых </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Смывы</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303" o:spid="_x0000_s1029"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на пищеблоке, в палатах, туалетных комнатах, с рук персонала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r w:rsidR="000B0CC5" w:rsidRPr="000B0CC5" w:rsidTr="00761303">
        <w:trPr>
          <w:tblCellSpacing w:w="15" w:type="dxa"/>
        </w:trPr>
        <w:tc>
          <w:tcPr>
            <w:tcW w:w="49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19.</w:t>
            </w:r>
          </w:p>
        </w:tc>
        <w:tc>
          <w:tcPr>
            <w:tcW w:w="149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Приемники-распределители (дома ночного пребывания)</w:t>
            </w:r>
          </w:p>
        </w:tc>
        <w:tc>
          <w:tcPr>
            <w:tcW w:w="113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Смывы</w:t>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304" o:spid="_x0000_s1028"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
        </w:tc>
        <w:tc>
          <w:tcPr>
            <w:tcW w:w="131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в санпропускниках, жилых ячейках, помещениях общественного питания, туалетах </w:t>
            </w:r>
          </w:p>
        </w:tc>
        <w:tc>
          <w:tcPr>
            <w:tcW w:w="102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after="0" w:line="240" w:lineRule="auto"/>
              <w:rPr>
                <w:rFonts w:ascii="Times New Roman" w:eastAsia="Times New Roman" w:hAnsi="Times New Roman" w:cs="Times New Roman"/>
                <w:sz w:val="24"/>
                <w:szCs w:val="24"/>
                <w:lang w:eastAsia="ru-RU"/>
              </w:rPr>
            </w:pPr>
          </w:p>
        </w:tc>
        <w:tc>
          <w:tcPr>
            <w:tcW w:w="86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20 </w:t>
            </w:r>
          </w:p>
        </w:tc>
        <w:tc>
          <w:tcPr>
            <w:tcW w:w="10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00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110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w:t>
            </w:r>
          </w:p>
        </w:tc>
        <w:tc>
          <w:tcPr>
            <w:tcW w:w="7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B0CC5" w:rsidRPr="000B0CC5" w:rsidRDefault="000B0CC5" w:rsidP="000B0C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t xml:space="preserve">1, 2, 3 </w:t>
            </w:r>
          </w:p>
        </w:tc>
      </w:tr>
    </w:tbl>
    <w:p w:rsidR="000B0CC5" w:rsidRPr="000B0CC5" w:rsidRDefault="000B0CC5" w:rsidP="000B0CC5">
      <w:pPr>
        <w:spacing w:before="100" w:beforeAutospacing="1" w:after="100" w:afterAutospacing="1" w:line="240" w:lineRule="auto"/>
        <w:rPr>
          <w:rFonts w:ascii="Times New Roman" w:eastAsia="Times New Roman" w:hAnsi="Times New Roman" w:cs="Times New Roman"/>
          <w:sz w:val="24"/>
          <w:szCs w:val="24"/>
          <w:lang w:eastAsia="ru-RU"/>
        </w:rPr>
      </w:pPr>
      <w:r w:rsidRPr="000B0CC5">
        <w:rPr>
          <w:rFonts w:ascii="Times New Roman" w:eastAsia="Times New Roman" w:hAnsi="Times New Roman" w:cs="Times New Roman"/>
          <w:sz w:val="24"/>
          <w:szCs w:val="24"/>
          <w:lang w:eastAsia="ru-RU"/>
        </w:rPr>
        <w:br/>
        <w:t>Примечание:</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 проводится, "-" - не проводится</w:t>
      </w:r>
      <w:proofErr w:type="gramStart"/>
      <w:r w:rsidRPr="000B0CC5">
        <w:rPr>
          <w:rFonts w:ascii="Times New Roman" w:eastAsia="Times New Roman" w:hAnsi="Times New Roman" w:cs="Times New Roman"/>
          <w:sz w:val="24"/>
          <w:szCs w:val="24"/>
          <w:lang w:eastAsia="ru-RU"/>
        </w:rPr>
        <w:t>.</w:t>
      </w:r>
      <w:proofErr w:type="gramEnd"/>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305" o:spid="_x0000_s1027" alt="Описание: Об утверждении СанПиН 3.2.3215-14 " style="width:9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w:t>
      </w:r>
      <w:proofErr w:type="gramStart"/>
      <w:r w:rsidRPr="000B0CC5">
        <w:rPr>
          <w:rFonts w:ascii="Times New Roman" w:eastAsia="Times New Roman" w:hAnsi="Times New Roman" w:cs="Times New Roman"/>
          <w:sz w:val="24"/>
          <w:szCs w:val="24"/>
          <w:lang w:eastAsia="ru-RU"/>
        </w:rPr>
        <w:t>п</w:t>
      </w:r>
      <w:proofErr w:type="gramEnd"/>
      <w:r w:rsidRPr="000B0CC5">
        <w:rPr>
          <w:rFonts w:ascii="Times New Roman" w:eastAsia="Times New Roman" w:hAnsi="Times New Roman" w:cs="Times New Roman"/>
          <w:sz w:val="24"/>
          <w:szCs w:val="24"/>
          <w:lang w:eastAsia="ru-RU"/>
        </w:rPr>
        <w:t>робы берутся раздельно по 10 для исследования на наличие яиц гельминтов и цист простейших.</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r w:rsidR="007F37AE">
        <w:rPr>
          <w:rFonts w:ascii="Times New Roman" w:eastAsia="Times New Roman" w:hAnsi="Times New Roman" w:cs="Times New Roman"/>
          <w:noProof/>
          <w:sz w:val="24"/>
          <w:szCs w:val="24"/>
          <w:lang w:eastAsia="ru-RU"/>
        </w:rPr>
      </w:r>
      <w:r w:rsidR="007F37AE">
        <w:rPr>
          <w:rFonts w:ascii="Times New Roman" w:eastAsia="Times New Roman" w:hAnsi="Times New Roman" w:cs="Times New Roman"/>
          <w:noProof/>
          <w:sz w:val="24"/>
          <w:szCs w:val="24"/>
          <w:lang w:eastAsia="ru-RU"/>
        </w:rPr>
        <w:pict>
          <v:rect id="AutoShape 306" o:spid="_x0000_s1026" alt="Описание: Об утверждении СанПиН 3.2.3215-14 " style="width:12.75pt;height:17.25pt;visibility:visible;mso-position-horizontal-relative:char;mso-position-vertical-relative:line" filled="f" stroked="f">
            <o:lock v:ext="edit" aspectratio="t"/>
            <w10:wrap type="none"/>
            <w10:anchorlock/>
          </v:rect>
        </w:pict>
      </w:r>
      <w:r w:rsidRPr="000B0CC5">
        <w:rPr>
          <w:rFonts w:ascii="Times New Roman" w:eastAsia="Times New Roman" w:hAnsi="Times New Roman" w:cs="Times New Roman"/>
          <w:sz w:val="24"/>
          <w:szCs w:val="24"/>
          <w:lang w:eastAsia="ru-RU"/>
        </w:rPr>
        <w:t xml:space="preserve">- пробы берутся раздельно по 1 для исследования на наличие яиц гельминтов, цист, </w:t>
      </w:r>
      <w:proofErr w:type="spellStart"/>
      <w:r w:rsidRPr="000B0CC5">
        <w:rPr>
          <w:rFonts w:ascii="Times New Roman" w:eastAsia="Times New Roman" w:hAnsi="Times New Roman" w:cs="Times New Roman"/>
          <w:sz w:val="24"/>
          <w:szCs w:val="24"/>
          <w:lang w:eastAsia="ru-RU"/>
        </w:rPr>
        <w:t>ооцист</w:t>
      </w:r>
      <w:proofErr w:type="spellEnd"/>
      <w:r w:rsidRPr="000B0CC5">
        <w:rPr>
          <w:rFonts w:ascii="Times New Roman" w:eastAsia="Times New Roman" w:hAnsi="Times New Roman" w:cs="Times New Roman"/>
          <w:sz w:val="24"/>
          <w:szCs w:val="24"/>
          <w:lang w:eastAsia="ru-RU"/>
        </w:rPr>
        <w:t xml:space="preserve"> простейших.</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xml:space="preserve">* - кратность контрольно-надзорных мероприятий: плановых - определяется в соответствии с законодательством Российской Федерации; внеплановых - по </w:t>
      </w:r>
      <w:proofErr w:type="spellStart"/>
      <w:r w:rsidRPr="000B0CC5">
        <w:rPr>
          <w:rFonts w:ascii="Times New Roman" w:eastAsia="Times New Roman" w:hAnsi="Times New Roman" w:cs="Times New Roman"/>
          <w:sz w:val="24"/>
          <w:szCs w:val="24"/>
          <w:lang w:eastAsia="ru-RU"/>
        </w:rPr>
        <w:t>эпидпоказаниям</w:t>
      </w:r>
      <w:proofErr w:type="spellEnd"/>
      <w:r w:rsidRPr="000B0CC5">
        <w:rPr>
          <w:rFonts w:ascii="Times New Roman" w:eastAsia="Times New Roman" w:hAnsi="Times New Roman" w:cs="Times New Roman"/>
          <w:sz w:val="24"/>
          <w:szCs w:val="24"/>
          <w:lang w:eastAsia="ru-RU"/>
        </w:rPr>
        <w:t>, при возникновении угрозы причинения вреда жизни здоровью населения.</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 - определяемые показатели (вид возбудителя, жизнеспособность):</w:t>
      </w:r>
      <w:r w:rsidRPr="000B0CC5">
        <w:rPr>
          <w:rFonts w:ascii="Times New Roman" w:eastAsia="Times New Roman" w:hAnsi="Times New Roman" w:cs="Times New Roman"/>
          <w:sz w:val="24"/>
          <w:szCs w:val="24"/>
          <w:lang w:eastAsia="ru-RU"/>
        </w:rPr>
        <w:br/>
        <w:t xml:space="preserve">1 - жизнеспособные яйца гельминтов (аскарид, власоглавов, </w:t>
      </w:r>
      <w:proofErr w:type="spellStart"/>
      <w:r w:rsidRPr="000B0CC5">
        <w:rPr>
          <w:rFonts w:ascii="Times New Roman" w:eastAsia="Times New Roman" w:hAnsi="Times New Roman" w:cs="Times New Roman"/>
          <w:sz w:val="24"/>
          <w:szCs w:val="24"/>
          <w:lang w:eastAsia="ru-RU"/>
        </w:rPr>
        <w:t>токсокар</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фасциол</w:t>
      </w:r>
      <w:proofErr w:type="spellEnd"/>
      <w:r w:rsidRPr="000B0CC5">
        <w:rPr>
          <w:rFonts w:ascii="Times New Roman" w:eastAsia="Times New Roman" w:hAnsi="Times New Roman" w:cs="Times New Roman"/>
          <w:sz w:val="24"/>
          <w:szCs w:val="24"/>
          <w:lang w:eastAsia="ru-RU"/>
        </w:rPr>
        <w:t>)</w:t>
      </w:r>
      <w:r w:rsidRPr="000B0CC5">
        <w:rPr>
          <w:rFonts w:ascii="Times New Roman" w:eastAsia="Times New Roman" w:hAnsi="Times New Roman" w:cs="Times New Roman"/>
          <w:sz w:val="24"/>
          <w:szCs w:val="24"/>
          <w:lang w:eastAsia="ru-RU"/>
        </w:rPr>
        <w:br/>
        <w:t>2 - цисты патогенных кишечных простейших</w:t>
      </w:r>
      <w:r w:rsidRPr="000B0CC5">
        <w:rPr>
          <w:rFonts w:ascii="Times New Roman" w:eastAsia="Times New Roman" w:hAnsi="Times New Roman" w:cs="Times New Roman"/>
          <w:sz w:val="24"/>
          <w:szCs w:val="24"/>
          <w:lang w:eastAsia="ru-RU"/>
        </w:rPr>
        <w:br/>
        <w:t xml:space="preserve">3 - </w:t>
      </w:r>
      <w:proofErr w:type="spellStart"/>
      <w:r w:rsidRPr="000B0CC5">
        <w:rPr>
          <w:rFonts w:ascii="Times New Roman" w:eastAsia="Times New Roman" w:hAnsi="Times New Roman" w:cs="Times New Roman"/>
          <w:sz w:val="24"/>
          <w:szCs w:val="24"/>
          <w:lang w:eastAsia="ru-RU"/>
        </w:rPr>
        <w:t>ооцисты</w:t>
      </w:r>
      <w:proofErr w:type="spellEnd"/>
      <w:r w:rsidRPr="000B0CC5">
        <w:rPr>
          <w:rFonts w:ascii="Times New Roman" w:eastAsia="Times New Roman" w:hAnsi="Times New Roman" w:cs="Times New Roman"/>
          <w:sz w:val="24"/>
          <w:szCs w:val="24"/>
          <w:lang w:eastAsia="ru-RU"/>
        </w:rPr>
        <w:t xml:space="preserve"> </w:t>
      </w:r>
      <w:proofErr w:type="spellStart"/>
      <w:r w:rsidRPr="000B0CC5">
        <w:rPr>
          <w:rFonts w:ascii="Times New Roman" w:eastAsia="Times New Roman" w:hAnsi="Times New Roman" w:cs="Times New Roman"/>
          <w:sz w:val="24"/>
          <w:szCs w:val="24"/>
          <w:lang w:eastAsia="ru-RU"/>
        </w:rPr>
        <w:t>криптоспоридий</w:t>
      </w:r>
      <w:proofErr w:type="spellEnd"/>
      <w:r w:rsidRPr="000B0CC5">
        <w:rPr>
          <w:rFonts w:ascii="Times New Roman" w:eastAsia="Times New Roman" w:hAnsi="Times New Roman" w:cs="Times New Roman"/>
          <w:sz w:val="24"/>
          <w:szCs w:val="24"/>
          <w:lang w:eastAsia="ru-RU"/>
        </w:rPr>
        <w:br/>
        <w:t>4 - личинки синантропных мух</w:t>
      </w:r>
      <w:r w:rsidRPr="000B0CC5">
        <w:rPr>
          <w:rFonts w:ascii="Times New Roman" w:eastAsia="Times New Roman" w:hAnsi="Times New Roman" w:cs="Times New Roman"/>
          <w:sz w:val="24"/>
          <w:szCs w:val="24"/>
          <w:lang w:eastAsia="ru-RU"/>
        </w:rPr>
        <w:br/>
        <w:t xml:space="preserve">5 - </w:t>
      </w:r>
      <w:proofErr w:type="spellStart"/>
      <w:r w:rsidRPr="000B0CC5">
        <w:rPr>
          <w:rFonts w:ascii="Times New Roman" w:eastAsia="Times New Roman" w:hAnsi="Times New Roman" w:cs="Times New Roman"/>
          <w:sz w:val="24"/>
          <w:szCs w:val="24"/>
          <w:lang w:eastAsia="ru-RU"/>
        </w:rPr>
        <w:t>демодекоидные</w:t>
      </w:r>
      <w:proofErr w:type="spellEnd"/>
      <w:r w:rsidRPr="000B0CC5">
        <w:rPr>
          <w:rFonts w:ascii="Times New Roman" w:eastAsia="Times New Roman" w:hAnsi="Times New Roman" w:cs="Times New Roman"/>
          <w:sz w:val="24"/>
          <w:szCs w:val="24"/>
          <w:lang w:eastAsia="ru-RU"/>
        </w:rPr>
        <w:t xml:space="preserve"> клещи</w:t>
      </w:r>
      <w:r w:rsidRPr="000B0CC5">
        <w:rPr>
          <w:rFonts w:ascii="Times New Roman" w:eastAsia="Times New Roman" w:hAnsi="Times New Roman" w:cs="Times New Roman"/>
          <w:sz w:val="24"/>
          <w:szCs w:val="24"/>
          <w:lang w:eastAsia="ru-RU"/>
        </w:rPr>
        <w:br/>
        <w:t>6 - не допускается наличие яиц гельминтов и цист/</w:t>
      </w:r>
      <w:proofErr w:type="spellStart"/>
      <w:r w:rsidRPr="000B0CC5">
        <w:rPr>
          <w:rFonts w:ascii="Times New Roman" w:eastAsia="Times New Roman" w:hAnsi="Times New Roman" w:cs="Times New Roman"/>
          <w:sz w:val="24"/>
          <w:szCs w:val="24"/>
          <w:lang w:eastAsia="ru-RU"/>
        </w:rPr>
        <w:t>ооцист</w:t>
      </w:r>
      <w:proofErr w:type="spellEnd"/>
      <w:r w:rsidRPr="000B0CC5">
        <w:rPr>
          <w:rFonts w:ascii="Times New Roman" w:eastAsia="Times New Roman" w:hAnsi="Times New Roman" w:cs="Times New Roman"/>
          <w:sz w:val="24"/>
          <w:szCs w:val="24"/>
          <w:lang w:eastAsia="ru-RU"/>
        </w:rPr>
        <w:t xml:space="preserve"> патогенных кишечных простейших.</w:t>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r>
      <w:r w:rsidRPr="000B0CC5">
        <w:rPr>
          <w:rFonts w:ascii="Times New Roman" w:eastAsia="Times New Roman" w:hAnsi="Times New Roman" w:cs="Times New Roman"/>
          <w:sz w:val="24"/>
          <w:szCs w:val="24"/>
          <w:lang w:eastAsia="ru-RU"/>
        </w:rPr>
        <w:br/>
        <w:t>Редакция документа с учетом</w:t>
      </w:r>
      <w:r w:rsidRPr="000B0CC5">
        <w:rPr>
          <w:rFonts w:ascii="Times New Roman" w:eastAsia="Times New Roman" w:hAnsi="Times New Roman" w:cs="Times New Roman"/>
          <w:sz w:val="24"/>
          <w:szCs w:val="24"/>
          <w:lang w:eastAsia="ru-RU"/>
        </w:rPr>
        <w:br/>
        <w:t>изменений и дополнений подготовлена</w:t>
      </w:r>
      <w:r w:rsidRPr="000B0CC5">
        <w:rPr>
          <w:rFonts w:ascii="Times New Roman" w:eastAsia="Times New Roman" w:hAnsi="Times New Roman" w:cs="Times New Roman"/>
          <w:sz w:val="24"/>
          <w:szCs w:val="24"/>
          <w:lang w:eastAsia="ru-RU"/>
        </w:rPr>
        <w:br/>
        <w:t>АО "Кодекс"</w:t>
      </w:r>
    </w:p>
    <w:p w:rsidR="00CE4E0E" w:rsidRDefault="00CE4E0E"/>
    <w:sectPr w:rsidR="00CE4E0E" w:rsidSect="00273444">
      <w:pgSz w:w="11906" w:h="16838"/>
      <w:pgMar w:top="851"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0CC5"/>
    <w:rsid w:val="000B0CC5"/>
    <w:rsid w:val="000D51B4"/>
    <w:rsid w:val="00273444"/>
    <w:rsid w:val="00761303"/>
    <w:rsid w:val="007F37AE"/>
    <w:rsid w:val="00CE4E0E"/>
    <w:rsid w:val="00FA1B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7AE"/>
  </w:style>
  <w:style w:type="paragraph" w:styleId="1">
    <w:name w:val="heading 1"/>
    <w:basedOn w:val="a"/>
    <w:link w:val="10"/>
    <w:uiPriority w:val="9"/>
    <w:qFormat/>
    <w:rsid w:val="000B0C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B0CC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B0C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B0CC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0CC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B0CC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B0CC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B0CC5"/>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0B0CC5"/>
  </w:style>
  <w:style w:type="paragraph" w:customStyle="1" w:styleId="formattext">
    <w:name w:val="formattext"/>
    <w:basedOn w:val="a"/>
    <w:rsid w:val="000B0C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0B0C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B0CC5"/>
    <w:rPr>
      <w:color w:val="0000FF"/>
      <w:u w:val="single"/>
    </w:rPr>
  </w:style>
  <w:style w:type="character" w:styleId="a4">
    <w:name w:val="FollowedHyperlink"/>
    <w:basedOn w:val="a0"/>
    <w:uiPriority w:val="99"/>
    <w:semiHidden/>
    <w:unhideWhenUsed/>
    <w:rsid w:val="000B0CC5"/>
    <w:rPr>
      <w:color w:val="800080"/>
      <w:u w:val="single"/>
    </w:rPr>
  </w:style>
  <w:style w:type="paragraph" w:styleId="a5">
    <w:name w:val="Normal (Web)"/>
    <w:basedOn w:val="a"/>
    <w:uiPriority w:val="99"/>
    <w:semiHidden/>
    <w:unhideWhenUsed/>
    <w:rsid w:val="000B0C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B0C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B0CC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B0C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B0CC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0CC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B0CC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B0CC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B0CC5"/>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0B0CC5"/>
  </w:style>
  <w:style w:type="paragraph" w:customStyle="1" w:styleId="formattext">
    <w:name w:val="formattext"/>
    <w:basedOn w:val="a"/>
    <w:rsid w:val="000B0C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0B0C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B0CC5"/>
    <w:rPr>
      <w:color w:val="0000FF"/>
      <w:u w:val="single"/>
    </w:rPr>
  </w:style>
  <w:style w:type="character" w:styleId="a4">
    <w:name w:val="FollowedHyperlink"/>
    <w:basedOn w:val="a0"/>
    <w:uiPriority w:val="99"/>
    <w:semiHidden/>
    <w:unhideWhenUsed/>
    <w:rsid w:val="000B0CC5"/>
    <w:rPr>
      <w:color w:val="800080"/>
      <w:u w:val="single"/>
    </w:rPr>
  </w:style>
  <w:style w:type="paragraph" w:styleId="a5">
    <w:name w:val="Normal (Web)"/>
    <w:basedOn w:val="a"/>
    <w:uiPriority w:val="99"/>
    <w:semiHidden/>
    <w:unhideWhenUsed/>
    <w:rsid w:val="000B0C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85434462">
      <w:bodyDiv w:val="1"/>
      <w:marLeft w:val="0"/>
      <w:marRight w:val="0"/>
      <w:marTop w:val="0"/>
      <w:marBottom w:val="0"/>
      <w:divBdr>
        <w:top w:val="none" w:sz="0" w:space="0" w:color="auto"/>
        <w:left w:val="none" w:sz="0" w:space="0" w:color="auto"/>
        <w:bottom w:val="none" w:sz="0" w:space="0" w:color="auto"/>
        <w:right w:val="none" w:sz="0" w:space="0" w:color="auto"/>
      </w:divBdr>
      <w:divsChild>
        <w:div w:id="1343316753">
          <w:marLeft w:val="0"/>
          <w:marRight w:val="0"/>
          <w:marTop w:val="0"/>
          <w:marBottom w:val="0"/>
          <w:divBdr>
            <w:top w:val="none" w:sz="0" w:space="0" w:color="auto"/>
            <w:left w:val="none" w:sz="0" w:space="0" w:color="auto"/>
            <w:bottom w:val="none" w:sz="0" w:space="0" w:color="auto"/>
            <w:right w:val="none" w:sz="0" w:space="0" w:color="auto"/>
          </w:divBdr>
          <w:divsChild>
            <w:div w:id="451218588">
              <w:marLeft w:val="0"/>
              <w:marRight w:val="0"/>
              <w:marTop w:val="0"/>
              <w:marBottom w:val="0"/>
              <w:divBdr>
                <w:top w:val="none" w:sz="0" w:space="0" w:color="auto"/>
                <w:left w:val="none" w:sz="0" w:space="0" w:color="auto"/>
                <w:bottom w:val="none" w:sz="0" w:space="0" w:color="auto"/>
                <w:right w:val="none" w:sz="0" w:space="0" w:color="auto"/>
              </w:divBdr>
              <w:divsChild>
                <w:div w:id="164323659">
                  <w:marLeft w:val="0"/>
                  <w:marRight w:val="0"/>
                  <w:marTop w:val="0"/>
                  <w:marBottom w:val="0"/>
                  <w:divBdr>
                    <w:top w:val="none" w:sz="0" w:space="0" w:color="auto"/>
                    <w:left w:val="none" w:sz="0" w:space="0" w:color="auto"/>
                    <w:bottom w:val="none" w:sz="0" w:space="0" w:color="auto"/>
                    <w:right w:val="none" w:sz="0" w:space="0" w:color="auto"/>
                  </w:divBdr>
                  <w:divsChild>
                    <w:div w:id="665323821">
                      <w:marLeft w:val="0"/>
                      <w:marRight w:val="0"/>
                      <w:marTop w:val="0"/>
                      <w:marBottom w:val="0"/>
                      <w:divBdr>
                        <w:top w:val="none" w:sz="0" w:space="0" w:color="auto"/>
                        <w:left w:val="none" w:sz="0" w:space="0" w:color="auto"/>
                        <w:bottom w:val="none" w:sz="0" w:space="0" w:color="auto"/>
                        <w:right w:val="none" w:sz="0" w:space="0" w:color="auto"/>
                      </w:divBdr>
                      <w:divsChild>
                        <w:div w:id="864987">
                          <w:marLeft w:val="0"/>
                          <w:marRight w:val="0"/>
                          <w:marTop w:val="0"/>
                          <w:marBottom w:val="0"/>
                          <w:divBdr>
                            <w:top w:val="none" w:sz="0" w:space="0" w:color="auto"/>
                            <w:left w:val="none" w:sz="0" w:space="0" w:color="auto"/>
                            <w:bottom w:val="none" w:sz="0" w:space="0" w:color="auto"/>
                            <w:right w:val="none" w:sz="0" w:space="0" w:color="auto"/>
                          </w:divBdr>
                        </w:div>
                        <w:div w:id="780607685">
                          <w:marLeft w:val="0"/>
                          <w:marRight w:val="0"/>
                          <w:marTop w:val="0"/>
                          <w:marBottom w:val="0"/>
                          <w:divBdr>
                            <w:top w:val="none" w:sz="0" w:space="0" w:color="auto"/>
                            <w:left w:val="none" w:sz="0" w:space="0" w:color="auto"/>
                            <w:bottom w:val="none" w:sz="0" w:space="0" w:color="auto"/>
                            <w:right w:val="none" w:sz="0" w:space="0" w:color="auto"/>
                          </w:divBdr>
                        </w:div>
                        <w:div w:id="435444972">
                          <w:marLeft w:val="0"/>
                          <w:marRight w:val="0"/>
                          <w:marTop w:val="0"/>
                          <w:marBottom w:val="0"/>
                          <w:divBdr>
                            <w:top w:val="none" w:sz="0" w:space="0" w:color="auto"/>
                            <w:left w:val="none" w:sz="0" w:space="0" w:color="auto"/>
                            <w:bottom w:val="none" w:sz="0" w:space="0" w:color="auto"/>
                            <w:right w:val="none" w:sz="0" w:space="0" w:color="auto"/>
                          </w:divBdr>
                        </w:div>
                        <w:div w:id="1680544838">
                          <w:marLeft w:val="0"/>
                          <w:marRight w:val="0"/>
                          <w:marTop w:val="0"/>
                          <w:marBottom w:val="0"/>
                          <w:divBdr>
                            <w:top w:val="none" w:sz="0" w:space="0" w:color="auto"/>
                            <w:left w:val="none" w:sz="0" w:space="0" w:color="auto"/>
                            <w:bottom w:val="none" w:sz="0" w:space="0" w:color="auto"/>
                            <w:right w:val="none" w:sz="0" w:space="0" w:color="auto"/>
                          </w:divBdr>
                        </w:div>
                        <w:div w:id="2111386005">
                          <w:marLeft w:val="0"/>
                          <w:marRight w:val="0"/>
                          <w:marTop w:val="0"/>
                          <w:marBottom w:val="0"/>
                          <w:divBdr>
                            <w:top w:val="none" w:sz="0" w:space="0" w:color="auto"/>
                            <w:left w:val="none" w:sz="0" w:space="0" w:color="auto"/>
                            <w:bottom w:val="none" w:sz="0" w:space="0" w:color="auto"/>
                            <w:right w:val="none" w:sz="0" w:space="0" w:color="auto"/>
                          </w:divBdr>
                        </w:div>
                        <w:div w:id="1004746219">
                          <w:marLeft w:val="0"/>
                          <w:marRight w:val="0"/>
                          <w:marTop w:val="0"/>
                          <w:marBottom w:val="0"/>
                          <w:divBdr>
                            <w:top w:val="none" w:sz="0" w:space="0" w:color="auto"/>
                            <w:left w:val="none" w:sz="0" w:space="0" w:color="auto"/>
                            <w:bottom w:val="none" w:sz="0" w:space="0" w:color="auto"/>
                            <w:right w:val="none" w:sz="0" w:space="0" w:color="auto"/>
                          </w:divBdr>
                        </w:div>
                        <w:div w:id="1472093733">
                          <w:marLeft w:val="0"/>
                          <w:marRight w:val="0"/>
                          <w:marTop w:val="0"/>
                          <w:marBottom w:val="0"/>
                          <w:divBdr>
                            <w:top w:val="none" w:sz="0" w:space="0" w:color="auto"/>
                            <w:left w:val="none" w:sz="0" w:space="0" w:color="auto"/>
                            <w:bottom w:val="none" w:sz="0" w:space="0" w:color="auto"/>
                            <w:right w:val="none" w:sz="0" w:space="0" w:color="auto"/>
                          </w:divBdr>
                        </w:div>
                        <w:div w:id="38903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77820">
      <w:bodyDiv w:val="1"/>
      <w:marLeft w:val="0"/>
      <w:marRight w:val="0"/>
      <w:marTop w:val="0"/>
      <w:marBottom w:val="0"/>
      <w:divBdr>
        <w:top w:val="none" w:sz="0" w:space="0" w:color="auto"/>
        <w:left w:val="none" w:sz="0" w:space="0" w:color="auto"/>
        <w:bottom w:val="none" w:sz="0" w:space="0" w:color="auto"/>
        <w:right w:val="none" w:sz="0" w:space="0" w:color="auto"/>
      </w:divBdr>
      <w:divsChild>
        <w:div w:id="1551385554">
          <w:marLeft w:val="0"/>
          <w:marRight w:val="0"/>
          <w:marTop w:val="0"/>
          <w:marBottom w:val="0"/>
          <w:divBdr>
            <w:top w:val="none" w:sz="0" w:space="0" w:color="auto"/>
            <w:left w:val="none" w:sz="0" w:space="0" w:color="auto"/>
            <w:bottom w:val="none" w:sz="0" w:space="0" w:color="auto"/>
            <w:right w:val="none" w:sz="0" w:space="0" w:color="auto"/>
          </w:divBdr>
          <w:divsChild>
            <w:div w:id="1866097153">
              <w:marLeft w:val="0"/>
              <w:marRight w:val="0"/>
              <w:marTop w:val="0"/>
              <w:marBottom w:val="0"/>
              <w:divBdr>
                <w:top w:val="none" w:sz="0" w:space="0" w:color="auto"/>
                <w:left w:val="none" w:sz="0" w:space="0" w:color="auto"/>
                <w:bottom w:val="none" w:sz="0" w:space="0" w:color="auto"/>
                <w:right w:val="none" w:sz="0" w:space="0" w:color="auto"/>
              </w:divBdr>
              <w:divsChild>
                <w:div w:id="2093310862">
                  <w:marLeft w:val="0"/>
                  <w:marRight w:val="0"/>
                  <w:marTop w:val="0"/>
                  <w:marBottom w:val="0"/>
                  <w:divBdr>
                    <w:top w:val="none" w:sz="0" w:space="0" w:color="auto"/>
                    <w:left w:val="none" w:sz="0" w:space="0" w:color="auto"/>
                    <w:bottom w:val="none" w:sz="0" w:space="0" w:color="auto"/>
                    <w:right w:val="none" w:sz="0" w:space="0" w:color="auto"/>
                  </w:divBdr>
                  <w:divsChild>
                    <w:div w:id="832337645">
                      <w:marLeft w:val="0"/>
                      <w:marRight w:val="0"/>
                      <w:marTop w:val="0"/>
                      <w:marBottom w:val="0"/>
                      <w:divBdr>
                        <w:top w:val="none" w:sz="0" w:space="0" w:color="auto"/>
                        <w:left w:val="none" w:sz="0" w:space="0" w:color="auto"/>
                        <w:bottom w:val="none" w:sz="0" w:space="0" w:color="auto"/>
                        <w:right w:val="none" w:sz="0" w:space="0" w:color="auto"/>
                      </w:divBdr>
                      <w:divsChild>
                        <w:div w:id="458377311">
                          <w:marLeft w:val="0"/>
                          <w:marRight w:val="0"/>
                          <w:marTop w:val="0"/>
                          <w:marBottom w:val="0"/>
                          <w:divBdr>
                            <w:top w:val="none" w:sz="0" w:space="0" w:color="auto"/>
                            <w:left w:val="none" w:sz="0" w:space="0" w:color="auto"/>
                            <w:bottom w:val="none" w:sz="0" w:space="0" w:color="auto"/>
                            <w:right w:val="none" w:sz="0" w:space="0" w:color="auto"/>
                          </w:divBdr>
                        </w:div>
                        <w:div w:id="161166587">
                          <w:marLeft w:val="0"/>
                          <w:marRight w:val="0"/>
                          <w:marTop w:val="0"/>
                          <w:marBottom w:val="0"/>
                          <w:divBdr>
                            <w:top w:val="none" w:sz="0" w:space="0" w:color="auto"/>
                            <w:left w:val="none" w:sz="0" w:space="0" w:color="auto"/>
                            <w:bottom w:val="none" w:sz="0" w:space="0" w:color="auto"/>
                            <w:right w:val="none" w:sz="0" w:space="0" w:color="auto"/>
                          </w:divBdr>
                        </w:div>
                        <w:div w:id="179779783">
                          <w:marLeft w:val="0"/>
                          <w:marRight w:val="0"/>
                          <w:marTop w:val="0"/>
                          <w:marBottom w:val="0"/>
                          <w:divBdr>
                            <w:top w:val="none" w:sz="0" w:space="0" w:color="auto"/>
                            <w:left w:val="none" w:sz="0" w:space="0" w:color="auto"/>
                            <w:bottom w:val="none" w:sz="0" w:space="0" w:color="auto"/>
                            <w:right w:val="none" w:sz="0" w:space="0" w:color="auto"/>
                          </w:divBdr>
                        </w:div>
                        <w:div w:id="1973168159">
                          <w:marLeft w:val="0"/>
                          <w:marRight w:val="0"/>
                          <w:marTop w:val="0"/>
                          <w:marBottom w:val="0"/>
                          <w:divBdr>
                            <w:top w:val="none" w:sz="0" w:space="0" w:color="auto"/>
                            <w:left w:val="none" w:sz="0" w:space="0" w:color="auto"/>
                            <w:bottom w:val="none" w:sz="0" w:space="0" w:color="auto"/>
                            <w:right w:val="none" w:sz="0" w:space="0" w:color="auto"/>
                          </w:divBdr>
                        </w:div>
                        <w:div w:id="1461652272">
                          <w:marLeft w:val="0"/>
                          <w:marRight w:val="0"/>
                          <w:marTop w:val="0"/>
                          <w:marBottom w:val="0"/>
                          <w:divBdr>
                            <w:top w:val="none" w:sz="0" w:space="0" w:color="auto"/>
                            <w:left w:val="none" w:sz="0" w:space="0" w:color="auto"/>
                            <w:bottom w:val="none" w:sz="0" w:space="0" w:color="auto"/>
                            <w:right w:val="none" w:sz="0" w:space="0" w:color="auto"/>
                          </w:divBdr>
                        </w:div>
                        <w:div w:id="213195531">
                          <w:marLeft w:val="0"/>
                          <w:marRight w:val="0"/>
                          <w:marTop w:val="0"/>
                          <w:marBottom w:val="0"/>
                          <w:divBdr>
                            <w:top w:val="none" w:sz="0" w:space="0" w:color="auto"/>
                            <w:left w:val="none" w:sz="0" w:space="0" w:color="auto"/>
                            <w:bottom w:val="none" w:sz="0" w:space="0" w:color="auto"/>
                            <w:right w:val="none" w:sz="0" w:space="0" w:color="auto"/>
                          </w:divBdr>
                        </w:div>
                        <w:div w:id="812215710">
                          <w:marLeft w:val="0"/>
                          <w:marRight w:val="0"/>
                          <w:marTop w:val="0"/>
                          <w:marBottom w:val="0"/>
                          <w:divBdr>
                            <w:top w:val="none" w:sz="0" w:space="0" w:color="auto"/>
                            <w:left w:val="none" w:sz="0" w:space="0" w:color="auto"/>
                            <w:bottom w:val="none" w:sz="0" w:space="0" w:color="auto"/>
                            <w:right w:val="none" w:sz="0" w:space="0" w:color="auto"/>
                          </w:divBdr>
                        </w:div>
                        <w:div w:id="167025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65548" TargetMode="External"/><Relationship Id="rId13" Type="http://schemas.openxmlformats.org/officeDocument/2006/relationships/hyperlink" Target="http://docs.cntd.ru/document/420333569" TargetMode="External"/><Relationship Id="rId3" Type="http://schemas.openxmlformats.org/officeDocument/2006/relationships/settings" Target="settings.xml"/><Relationship Id="rId7" Type="http://schemas.openxmlformats.org/officeDocument/2006/relationships/hyperlink" Target="http://docs.cntd.ru/document/901765645" TargetMode="External"/><Relationship Id="rId12" Type="http://schemas.openxmlformats.org/officeDocument/2006/relationships/hyperlink" Target="http://docs.cntd.ru/document/499056596"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docs.cntd.ru/document/901729631" TargetMode="External"/><Relationship Id="rId11" Type="http://schemas.openxmlformats.org/officeDocument/2006/relationships/hyperlink" Target="http://docs.cntd.ru/document/420333569" TargetMode="External"/><Relationship Id="rId5" Type="http://schemas.openxmlformats.org/officeDocument/2006/relationships/hyperlink" Target="http://docs.cntd.ru/document/420333569" TargetMode="External"/><Relationship Id="rId15" Type="http://schemas.openxmlformats.org/officeDocument/2006/relationships/theme" Target="theme/theme1.xml"/><Relationship Id="rId10" Type="http://schemas.openxmlformats.org/officeDocument/2006/relationships/hyperlink" Target="http://docs.cntd.ru/document/420333569" TargetMode="External"/><Relationship Id="rId4" Type="http://schemas.openxmlformats.org/officeDocument/2006/relationships/webSettings" Target="webSettings.xml"/><Relationship Id="rId9" Type="http://schemas.openxmlformats.org/officeDocument/2006/relationships/hyperlink" Target="http://docs.cntd.ru/document/90186554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8640B-7E48-4150-A2F2-1ED4EB5FA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12606</Words>
  <Characters>71858</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Щеглинкова Надежда Юрьевна</dc:creator>
  <cp:lastModifiedBy>Azmanovskaya</cp:lastModifiedBy>
  <cp:revision>5</cp:revision>
  <dcterms:created xsi:type="dcterms:W3CDTF">2017-12-28T12:01:00Z</dcterms:created>
  <dcterms:modified xsi:type="dcterms:W3CDTF">2018-10-12T06:11:00Z</dcterms:modified>
</cp:coreProperties>
</file>